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Cloud‑native shift becomes a strategic imperative for organisations of all sizes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shift from on‑premises servers to cloud‑native environments is no longer experimental; it is a structural change in how organisations run applications, store data and organise work. According to the blog by Superstaff, a cloud computing operating system provides the foundational layer for running applications and storing information remotely, centralising access and decoupling business processes from physical hardware. That centralisation, proponents say, underpins gains in flexibility, collaboration and cost control across organisations of every size.</w:t>
      </w:r>
      <w:r/>
    </w:p>
    <w:p>
      <w:r/>
      <w:r>
        <w:t>At its core a cloud OS presents a single platform from which users can reach applications, data and tools from desktops, laptops and mobile devices. Industry vendors emphasise similar strengths: Microsoft highlights reduced administrative overhead, automatic updates and the ability to stream a secure Cloud PC to any device, while Salesforce points to scalability, ease of updates and improved speed and security as primary economic benefits. Lenovo adds that cloud environments also enable modern use cases such as AI, machine learning and Internet of Things workloads that are hard to support on legacy infrastructure.</w:t>
      </w:r>
      <w:r/>
    </w:p>
    <w:p>
      <w:r/>
      <w:r>
        <w:t>For small businesses and startups the attraction is clear: access to enterprise‑grade tools without heavy capital outlay. Superstaff notes that cloud OS solutions let small teams adopt advanced capabilities and scale incrementally; Salesforce and Indeed describe how subscription pricing and remote delivery remove upfront server costs and simplify continuity planning. Mid‑sized firms often use cloud platforms to connect distributed teams and streamline cross‑department workflows, while large enterprises use them to manage thousands of users and enforce consistent policies across regions.</w:t>
      </w:r>
      <w:r/>
    </w:p>
    <w:p>
      <w:r/>
      <w:r>
        <w:t>Functionality explains much of the adoption. Common features include centralised application and file storage, multi‑device compatibility, automatic patching and updates, built‑in backup and disaster recovery, and user‑friendly interfaces that lower training burdens. Euro Systems and BusinessTechWeekly add that cloud deployments can also contribute to environmental efficiency by consolidating resource use in optimised data centres and delivering higher, more predictable performance than fragmented local systems.</w:t>
      </w:r>
      <w:r/>
    </w:p>
    <w:p>
      <w:r/>
      <w:r>
        <w:t>Yet migration is not without trade‑offs. Superstaff cautions organisations about internet dependency and the need for ongoing subscription budgets; Microsoft and Indeed underscore the importance of robust connectivity and careful planning for recurring costs. Data privacy and regulatory compliance remain central concerns , companies must vet providers and contractual terms carefully , and integrating legacy systems can require bespoke work or hybrid architectures. Training and change management are recurring implementation costs that businesses too often underestimate.</w:t>
      </w:r>
      <w:r/>
    </w:p>
    <w:p>
      <w:r/>
      <w:r>
        <w:t>Decisions about public, private or hybrid cloud models shape those trade‑offs. According to Microsoft, hybrid approaches can preserve sensitive workloads on private infrastructure while leveraging public cloud elasticity for other functions. Vendors and independent analysts advise matching the model to data sensitivity, performance needs and regulatory constraints rather than adopting any single architecture by default.</w:t>
      </w:r>
      <w:r/>
    </w:p>
    <w:p>
      <w:r/>
      <w:r>
        <w:t>Taken together, the evidence from vendor guidance and practitioner summaries suggests the cloud OS is less a single product than a new operating model: one that makes real‑time collaboration, faster decision‑making and business continuity more attainable while shifting costs from capital to operating expense. Organisations that treat migration as a strategic programme , aligning connectivity, security, governance and skills development , are most likely to capture long‑term efficiencies and the flexibility that industry reports cite as the primary payoff.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https://superstaff.com/blog/how-a-cloud-computing-operating-system-supports-businesses/</w:t>
        </w:r>
      </w:hyperlink>
      <w:r>
        <w:t xml:space="preserve"> - Please view link - unable to able to access data</w:t>
      </w:r>
      <w:r/>
    </w:p>
    <w:p>
      <w:pPr>
        <w:pStyle w:val="ListNumber"/>
        <w:spacing w:line="240" w:lineRule="auto"/>
        <w:ind w:left="720"/>
      </w:pPr>
      <w:r/>
      <w:hyperlink r:id="rId11">
        <w:r>
          <w:rPr>
            <w:color w:val="0000EE"/>
            <w:u w:val="single"/>
          </w:rPr>
          <w:t>https://www.microsoft.com/en/windows-365/cloud-computing-advantages</w:t>
        </w:r>
      </w:hyperlink>
      <w:r>
        <w:t xml:space="preserve"> - This article from Microsoft discusses the benefits of cloud computing, including cost savings, simplicity, flexibility, and peace of mind. It highlights how cloud computing allows businesses to reduce administrative overhead, safeguard against cyber threats, save time with automatic updates, prevent data loss, and access the power they need when required. The piece also explains different types of cloud computing, such as public, private, and hybrid clouds, and introduces Windows 365 Cloud PC as a solution for securely streaming everything needed from the cloud to any device.</w:t>
      </w:r>
      <w:r/>
    </w:p>
    <w:p>
      <w:pPr>
        <w:pStyle w:val="ListNumber"/>
        <w:spacing w:line="240" w:lineRule="auto"/>
        <w:ind w:left="720"/>
      </w:pPr>
      <w:r/>
      <w:hyperlink r:id="rId12">
        <w:r>
          <w:rPr>
            <w:color w:val="0000EE"/>
            <w:u w:val="single"/>
          </w:rPr>
          <w:t>https://www.salesforce.com/eu/blog/economic-benefits-cloud-computing/</w:t>
        </w:r>
      </w:hyperlink>
      <w:r>
        <w:t xml:space="preserve"> - Salesforce outlines the top five benefits of cloud computing, emphasizing flexibility, scalability, cost-effectiveness, ease of updates, and enhanced speed and security. The article explains how cloud computing enables businesses to customize and scale applications, access services remotely, and benefit from subscription-based models that reduce costs. It also highlights the automatic updates and high-performance data centers that ensure security and reliability.</w:t>
      </w:r>
      <w:r/>
    </w:p>
    <w:p>
      <w:pPr>
        <w:pStyle w:val="ListNumber"/>
        <w:spacing w:line="240" w:lineRule="auto"/>
        <w:ind w:left="720"/>
      </w:pPr>
      <w:r/>
      <w:hyperlink r:id="rId13">
        <w:r>
          <w:rPr>
            <w:color w:val="0000EE"/>
            <w:u w:val="single"/>
          </w:rPr>
          <w:t>https://euro-systems.co.uk/news/top-14-benefits-of-cloud-computing-for-businesses/</w:t>
        </w:r>
      </w:hyperlink>
      <w:r>
        <w:t xml:space="preserve"> - Euro Systems presents fourteen benefits of cloud computing for businesses, including cost savings, scalability, advanced security, mobility, environmental efficiency, and high performance. The article discusses how cloud computing allows businesses to reduce costs associated with physical infrastructure, scale resources based on demand, improve data security, support remote work, achieve sustainability goals, and enhance performance through optimized resources.</w:t>
      </w:r>
      <w:r/>
    </w:p>
    <w:p>
      <w:pPr>
        <w:pStyle w:val="ListNumber"/>
        <w:spacing w:line="240" w:lineRule="auto"/>
        <w:ind w:left="720"/>
      </w:pPr>
      <w:r/>
      <w:hyperlink r:id="rId14">
        <w:r>
          <w:rPr>
            <w:color w:val="0000EE"/>
            <w:u w:val="single"/>
          </w:rPr>
          <w:t>https://www.indeed.com/career-advice/career-development/benefits-of-cloud-computing</w:t>
        </w:r>
      </w:hyperlink>
      <w:r>
        <w:t xml:space="preserve"> - Indeed outlines several benefits of cloud computing, such as efficiency, scalability, continuity, collaboration, loss prevention, flexibility, and security. The article explains how cloud computing streamlines workflows, allows businesses to handle fluctuating infrastructure demands, ensures data availability during unforeseen events, enhances collaboration among employees, prevents data loss, offers flexibility for remote work, and provides robust security measures.</w:t>
      </w:r>
      <w:r/>
    </w:p>
    <w:p>
      <w:pPr>
        <w:pStyle w:val="ListNumber"/>
        <w:spacing w:line="240" w:lineRule="auto"/>
        <w:ind w:left="720"/>
      </w:pPr>
      <w:r/>
      <w:hyperlink r:id="rId15">
        <w:r>
          <w:rPr>
            <w:color w:val="0000EE"/>
            <w:u w:val="single"/>
          </w:rPr>
          <w:t>https://www.businesstechweekly.com/operational-efficiency/cloud-computing/the-top-advantages-of-cloud-computing-for-business-why-your-company-should-make-the-switch/</w:t>
        </w:r>
      </w:hyperlink>
      <w:r>
        <w:t xml:space="preserve"> - Businesstechweekly.com discusses the top advantages of cloud computing for businesses, including cost savings, enhanced collaboration, improved data security, and disaster recovery. The article explains how cloud computing eliminates the need for expensive hardware, enables employees to access files and data from anywhere, offers robust security measures to protect data, and provides efficient backup and disaster recovery solutions.</w:t>
      </w:r>
      <w:r/>
    </w:p>
    <w:p>
      <w:pPr>
        <w:pStyle w:val="ListNumber"/>
        <w:spacing w:line="240" w:lineRule="auto"/>
        <w:ind w:left="720"/>
      </w:pPr>
      <w:r/>
      <w:hyperlink r:id="rId16">
        <w:r>
          <w:rPr>
            <w:color w:val="0000EE"/>
            <w:u w:val="single"/>
          </w:rPr>
          <w:t>https://www.lenovo.com/us/en/knowledgebase/what-are-the-benefits-of-cloud-computing-for-businesses/</w:t>
        </w:r>
      </w:hyperlink>
      <w:r>
        <w:t xml:space="preserve"> - Lenovo explores the benefits of cloud computing for businesses, highlighting software development and testing, artificial intelligence and machine learning, collaboration and communication tools, e-commerce platforms, and the Internet of Things (IoT). The article discusses how cloud environments provide virtualized resources for software development, support AI and machine learning workloads, enable real-time collaboration among teams, host e-commerce platforms on scalable servers, and facilitate IoT applications for monitoring operations and delivering innovative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erstaff.com/blog/how-a-cloud-computing-operating-system-supports-businesses/" TargetMode="External"/><Relationship Id="rId11" Type="http://schemas.openxmlformats.org/officeDocument/2006/relationships/hyperlink" Target="https://www.microsoft.com/en/windows-365/cloud-computing-advantages" TargetMode="External"/><Relationship Id="rId12" Type="http://schemas.openxmlformats.org/officeDocument/2006/relationships/hyperlink" Target="https://www.salesforce.com/eu/blog/economic-benefits-cloud-computing/" TargetMode="External"/><Relationship Id="rId13" Type="http://schemas.openxmlformats.org/officeDocument/2006/relationships/hyperlink" Target="https://euro-systems.co.uk/news/top-14-benefits-of-cloud-computing-for-businesses/" TargetMode="External"/><Relationship Id="rId14" Type="http://schemas.openxmlformats.org/officeDocument/2006/relationships/hyperlink" Target="https://www.indeed.com/career-advice/career-development/benefits-of-cloud-computing" TargetMode="External"/><Relationship Id="rId15" Type="http://schemas.openxmlformats.org/officeDocument/2006/relationships/hyperlink" Target="https://www.businesstechweekly.com/operational-efficiency/cloud-computing/the-top-advantages-of-cloud-computing-for-business-why-your-company-should-make-the-switch/" TargetMode="External"/><Relationship Id="rId16" Type="http://schemas.openxmlformats.org/officeDocument/2006/relationships/hyperlink" Target="https://www.lenovo.com/us/en/knowledgebase/what-are-the-benefits-of-cloud-computing-for-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