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Digipal to equip entire reusable pallet fleet with active trackers by 2026 to boost transparency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Digipal has said it will equip its entire fleet of reusable plastic pallets with active trackers by the first quarter of 2026, a move the company frames as a step-change in visibility for pooled pallet networks serving retail and temperature-sensitive supply chains. According to PackagingRevolution, the announcement follows Digipal’s launch of its combined hardware and software model in 2020 and builds on deployments already in use with major UK retailers, including Asda toyou.</w:t>
      </w:r>
      <w:r/>
    </w:p>
    <w:p>
      <w:r/>
      <w:r>
        <w:t>The trackers blend GPS, 4G, Wi‑Fi and Bluetooth to deliver continuous location and temperature telemetry, a configuration Digipal argues removes the need for fixed scanning points and helps curb losses while enabling tighter inventory control. The company describes the capability as integral to its DigiPortal platform and says the data supports leaner operations and improved asset utilisation. According to the firm’s website, the system is already fitted to products such as the Digipal 5S pallet and the DigiBox container.</w:t>
      </w:r>
      <w:r/>
    </w:p>
    <w:p>
      <w:r/>
      <w:r>
        <w:t>Mattan David, Managing Director at Digipal, said in the announcement: "We’re very proud to share that, by Q1 2026, 100% of our stock of reusable plastic containers will be tracked." He added that tracking delivers multiple benefits for both Digipal and its customers, including loss reduction and temperature monitoring.</w:t>
      </w:r>
      <w:r/>
    </w:p>
    <w:p>
      <w:r/>
      <w:r>
        <w:t>Digipal produces its pallets in the UK using recycled feedstock and supplies them via pooled rental and direct sale models. The company states its plastic pallets weigh roughly 10 kilograms less than equivalent wooden units and report a damage rate below one percent, features it says support sustainability and total-cost-of-ownership improvements. Industry commentary highlights that combining reusable packaging with digital monitoring is increasingly promoted as a way to meet corporate environmental targets while tightening supply chain processes.</w:t>
      </w:r>
      <w:r/>
    </w:p>
    <w:p>
      <w:r/>
      <w:r>
        <w:t>Independent coverage and case material point to early operational gains where tracking has been implemented. A case study referenced by Robotics and Automation describes improvements at Asda toyou after adopting Digipal’s pallets, with tracking cited as a key enabler for repeatable reuse across a large, distributed last‑mile network. Digipal has also marketed the solution to grocery and fresh‑produce supply chains, emphasising the temperature-sensing element for perishable loads.</w:t>
      </w:r>
      <w:r/>
    </w:p>
    <w:p>
      <w:r/>
      <w:r>
        <w:t>The company’s claim of full tracker coverage aligns with a broader industry trend toward IoT-enabled reusable transport packaging, where pooled systems increasingly rely on embedded sensors to manage asset movement and prevent leakage. OpenPR and other trade sources note that as pooling schemes expand and networks fragment, real‑time asset data is being positioned as a commercial and operational imperative for retailers and logistics providers.</w:t>
      </w:r>
      <w:r/>
    </w:p>
    <w:p>
      <w:r/>
      <w:r>
        <w:t>Digipal’s announcement will be watched by procurement and supply‑chain teams weighing the trade-offs between the capital and operational costs of fitted trackers and the anticipated reductions in loss, damage and manual handling. The company presents its approach as a single integrated solution combining UK manufacture, recycled materials and an IoT platform to support both environmental and efficiency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https://packagingrevolution.net/digipal-100-tracked-plastic-pallets/</w:t>
        </w:r>
      </w:hyperlink>
      <w:r>
        <w:t xml:space="preserve"> - Please view link - unable to able to access data</w:t>
      </w:r>
      <w:r/>
    </w:p>
    <w:p>
      <w:pPr>
        <w:pStyle w:val="ListNumber"/>
        <w:spacing w:line="240" w:lineRule="auto"/>
        <w:ind w:left="720"/>
      </w:pPr>
      <w:r/>
      <w:hyperlink r:id="rId11">
        <w:r>
          <w:rPr>
            <w:color w:val="0000EE"/>
            <w:u w:val="single"/>
          </w:rPr>
          <w:t>https://digipalsolutions.com/</w:t>
        </w:r>
      </w:hyperlink>
      <w:r>
        <w:t xml:space="preserve"> - Digipal is a UK-based company specialising in reusable plastic pallets and asset tracking solutions. Their products aim to enhance supply chain efficiency by providing real-time location and temperature data through IoT-enabled pallets. This approach helps businesses reduce costs, improve operational efficiency, and support sustainability goals. Digipal offers a range of products, including the Digipal 5S plastic pallet, DigiBox, and other reusable containers, all compatible with their tracking platform. Their solutions are already in use with major UK retailers and brands, such as Asda toyou.</w:t>
      </w:r>
      <w:r/>
    </w:p>
    <w:p>
      <w:pPr>
        <w:pStyle w:val="ListNumber"/>
        <w:spacing w:line="240" w:lineRule="auto"/>
        <w:ind w:left="720"/>
      </w:pPr>
      <w:r/>
      <w:hyperlink r:id="rId12">
        <w:r>
          <w:rPr>
            <w:color w:val="0000EE"/>
            <w:u w:val="single"/>
          </w:rPr>
          <w:t>https://www.openpr.com/news/4388291/digipal-achieves-100-tracker-coverage-on-retail-plastic</w:t>
        </w:r>
      </w:hyperlink>
      <w:r>
        <w:t xml:space="preserve"> - In February 2026, Digipal announced that by the first quarter of 2026, 100% of its reusable plastic pallet fleet would be digitally tracked using active tracking technology. This milestone positions Digipal as a leader in traceable pallet pooling, particularly within retail and fresh supply chains where asset visibility and loss prevention are persistent challenges. The system integrates GPS, 4G, Wi-Fi, and Bluetooth technologies to provide real-time location and temperature data throughout the supply chain, eliminating the need for fixed scanning infrastructure and supporting loss reduction, leaner inventory management, and operational efficiency.</w:t>
      </w:r>
      <w:r/>
    </w:p>
    <w:p>
      <w:pPr>
        <w:pStyle w:val="ListNumber"/>
        <w:spacing w:line="240" w:lineRule="auto"/>
        <w:ind w:left="720"/>
      </w:pPr>
      <w:r/>
      <w:hyperlink r:id="rId13">
        <w:r>
          <w:rPr>
            <w:color w:val="0000EE"/>
            <w:u w:val="single"/>
          </w:rPr>
          <w:t>https://digipalsolutions.com/industry-grocery-retail-updated/</w:t>
        </w:r>
      </w:hyperlink>
      <w:r>
        <w:t xml:space="preserve"> - Digipal is at the forefront of asset production for UK supermarket logistics, manufacturing cutting-edge reusable plastic pallets and containers that can be fitted with asset tracking technology. Their reusable containers and asset tracking technologies have already been rolled out across supermarket supply chains in the UK. Digipal's solutions aim to improve supply chain efficiency, reduce costs, and support sustainability goals for retailers and producers.</w:t>
      </w:r>
      <w:r/>
    </w:p>
    <w:p>
      <w:pPr>
        <w:pStyle w:val="ListNumber"/>
        <w:spacing w:line="240" w:lineRule="auto"/>
        <w:ind w:left="720"/>
      </w:pPr>
      <w:r/>
      <w:hyperlink r:id="rId14">
        <w:r>
          <w:rPr>
            <w:color w:val="0000EE"/>
            <w:u w:val="single"/>
          </w:rPr>
          <w:t>https://digipalsolutions.com/products/</w:t>
        </w:r>
      </w:hyperlink>
      <w:r>
        <w:t xml:space="preserve"> - Digipal offers a range of smart plastic pallets designed to improve upon traditional wooden pallets. Their reusable plastic pallets are equipped with IoT sensors, including Bluetooth, GPS, and Wi-Fi, providing real-time location and temperature data. This technology helps businesses identify issues in their supply chain, such as asset leakage or inefficiencies, and supports sustainability goals by reducing waste and improving operational efficiency.</w:t>
      </w:r>
      <w:r/>
    </w:p>
    <w:p>
      <w:pPr>
        <w:pStyle w:val="ListNumber"/>
        <w:spacing w:line="240" w:lineRule="auto"/>
        <w:ind w:left="720"/>
      </w:pPr>
      <w:r/>
      <w:hyperlink r:id="rId15">
        <w:r>
          <w:rPr>
            <w:color w:val="0000EE"/>
            <w:u w:val="single"/>
          </w:rPr>
          <w:t>https://www.roboticsandautomation.co.uk/news-1/case-study-asda-toyou</w:t>
        </w:r>
      </w:hyperlink>
      <w:r>
        <w:t xml:space="preserve"> - Digipal implemented its proprietary plastic pallet technology to optimise Asda toyou’s supply chain operations and drive sustainable practices. The successful implementation led to significant improvements in Asda toyou’s efficiency and customer experience. The ability to track pallets was a key driver in making the switch to ensure they could continue to use the same pallets repeatedly. Asda toyou operates from over 600 locations and is one of the largest such providers in the country in terms of volume handled.</w:t>
      </w:r>
      <w:r/>
    </w:p>
    <w:p>
      <w:pPr>
        <w:pStyle w:val="ListNumber"/>
        <w:spacing w:line="240" w:lineRule="auto"/>
        <w:ind w:left="720"/>
      </w:pPr>
      <w:r/>
      <w:hyperlink r:id="rId16">
        <w:r>
          <w:rPr>
            <w:color w:val="0000EE"/>
            <w:u w:val="single"/>
          </w:rPr>
          <w:t>https://www.sustainablesupplychainexhibition.co.uk/exhibitors/digipal-uk-group-limited</w:t>
        </w:r>
      </w:hyperlink>
      <w:r>
        <w:t xml:space="preserve"> - Digipal UK Group Limited is a leading provider of reusable plastic pallets and asset tracking technology, helping retailers transform their supply chain operations with smart, sustainable solutions. Their durable, cost-effective, and fully trackable solutions reduce logistics costs and support compliance with sustainability goals and regulatory requirements. Digipal's products are designed to enhance efficiency and sustainability in supply chain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ckagingrevolution.net/digipal-100-tracked-plastic-pallets/" TargetMode="External"/><Relationship Id="rId11" Type="http://schemas.openxmlformats.org/officeDocument/2006/relationships/hyperlink" Target="https://digipalsolutions.com/" TargetMode="External"/><Relationship Id="rId12" Type="http://schemas.openxmlformats.org/officeDocument/2006/relationships/hyperlink" Target="https://www.openpr.com/news/4388291/digipal-achieves-100-tracker-coverage-on-retail-plastic" TargetMode="External"/><Relationship Id="rId13" Type="http://schemas.openxmlformats.org/officeDocument/2006/relationships/hyperlink" Target="https://digipalsolutions.com/industry-grocery-retail-updated/" TargetMode="External"/><Relationship Id="rId14" Type="http://schemas.openxmlformats.org/officeDocument/2006/relationships/hyperlink" Target="https://digipalsolutions.com/products/" TargetMode="External"/><Relationship Id="rId15" Type="http://schemas.openxmlformats.org/officeDocument/2006/relationships/hyperlink" Target="https://www.roboticsandautomation.co.uk/news-1/case-study-asda-toyou" TargetMode="External"/><Relationship Id="rId16" Type="http://schemas.openxmlformats.org/officeDocument/2006/relationships/hyperlink" Target="https://www.sustainablesupplychainexhibition.co.uk/exhibitors/digipal-uk-group-limi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