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Unified supply chain software transforms logistics with real-time data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 and logistics software has evolved from a collection of specialised tools into the technology that now shapes how goods move from suppliers to customers. Where once planning, procurement, warehousing and transport were managed in separate systems, modern solutions aim to knit those functions together so businesses can make faster, more informed operational choices.</w:t>
      </w:r>
      <w:r/>
    </w:p>
    <w:p>
      <w:r/>
      <w:r>
        <w:t>At the planning end, platforms concentrate on forecasting, sourcing and inventory decisions. These systems use historical sales, supplier performance and increasingly granular real‑time inputs to align production and purchasing with expected demand. According to ToolsGroup’s report on inventory optimisation, advanced models that adapt to intermittent and slow‑moving demand can cut inventory while sustaining service levels across complex, multi‑echelon networks. Procurement and production teams rely on these capabilities to reduce stockouts and lower working capital without sacrificing responsiveness.</w:t>
      </w:r>
      <w:r/>
    </w:p>
    <w:p>
      <w:r/>
      <w:r>
        <w:t>On the execution side, logistics software controls the physical movement of goods. Transportation management, route and fleet optimisation, dispatching and live shipment visibility are core functions. Industry coverage of supply chain visibility stresses that timely, shared data is essential for firms operating in rapidly changing markets, enabling planners to react to delays, capacity shifts or spikes in demand without costly manual coordination. Vendors such as LogiNext emphasise end‑to‑end delivery automation and real‑time field tracking to improve last‑mile reliability and transparency for retailers and carriers.</w:t>
      </w:r>
      <w:r/>
    </w:p>
    <w:p>
      <w:r/>
      <w:r>
        <w:t>Bringing the two layers together is the defining trend. Platforms that unify planning and execution reduce data silos, allowing an inventory shortfall or transport disruption to trigger automatic reallocation, alternate sourcing or rerouting. This real‑time feedback loop turns previously reactive processes into proactive operations that can scale across geographies and channels. SupplyChainBrief highlights that visibility and collaboration tools remain top priorities for companies seeking resilience and speed.</w:t>
      </w:r>
      <w:r/>
    </w:p>
    <w:p>
      <w:r/>
      <w:r>
        <w:t>The market remains diverse. Aggregated vendor lists for 2024 identify a mix of legacy enterprise suites, Oracle NetSuite and SAP among them, alongside specialised players such as FreightPOP, Anvyl, Precoro and warehouse management systems like Logiwa. According to IQStreamTech’s compilation of leading solutions, organisations often combine best‑of‑breed modules for procurement, inventory and transport rather than relying on a single monolithic package, reflecting differing needs by size and industry.</w:t>
      </w:r>
      <w:r/>
    </w:p>
    <w:p>
      <w:r/>
      <w:r>
        <w:t>Investment is flowing into efforts to simplify that fragmentation. According to Axios, Dave Clark, Amazon’s former logistics chief, launched Auger with $100 million of backing from Oak HC/FT to build a unified, data‑centric platform that consolidates disparate supply‑chain data and applies semantic analysis. Clark’s experience at Amazon underscores the commercial appetite for end‑to‑end systems that can serve both major merchants and smaller sellers by reducing integration friction and surfacing actionable insights.</w:t>
      </w:r>
      <w:r/>
    </w:p>
    <w:p>
      <w:r/>
      <w:r>
        <w:t>For firms evaluating software in 2026, the practical choices hinge on three trade‑offs: depth versus breadth of functionality, the quality of real‑time data feeds and the ease of integrating with existing enterprise systems. Organisations that prioritise inventory efficiency should look for self‑adaptive forecasting and multi‑node optimisation; those focused on delivery performance need robust routing, fleet telematics and live customer communications. Across use cases, the value lies less in individual features than in how seamlessly the platform aligns planning decisions with on‑the‑ground execution to cut cost, improve fulfilment and accelerate recovery from disruptions.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https://nextbillion.ai/blog/top-supply-chain-logistics-software</w:t>
        </w:r>
      </w:hyperlink>
      <w:r>
        <w:t xml:space="preserve"> - Please view link - unable to able to access data</w:t>
      </w:r>
      <w:r/>
    </w:p>
    <w:p>
      <w:pPr>
        <w:pStyle w:val="ListNumber"/>
        <w:spacing w:line="240" w:lineRule="auto"/>
        <w:ind w:left="720"/>
      </w:pPr>
      <w:r/>
      <w:hyperlink r:id="rId11">
        <w:r>
          <w:rPr>
            <w:color w:val="0000EE"/>
            <w:u w:val="single"/>
          </w:rPr>
          <w:t>https://www.axios.com/2024/10/08/amazon-dave-clark-auger-supply-chain</w:t>
        </w:r>
      </w:hyperlink>
      <w:r>
        <w:t xml:space="preserve"> - Dave Clark, Amazon's former logistics chief, has launched Auger, a startup aiming to unify fragmented supply chain software into a single, data-driven platform. Auger has secured $100 million in funding from Oak HC/FT and seeks to streamline supply chain management by consolidating disparate data and applying semantic analysis. Clark's experience at Amazon underscores the importance of end-to-end systems, particularly for both large and small sellers.</w:t>
      </w:r>
      <w:r/>
    </w:p>
    <w:p>
      <w:pPr>
        <w:pStyle w:val="ListNumber"/>
        <w:spacing w:line="240" w:lineRule="auto"/>
        <w:ind w:left="720"/>
      </w:pPr>
      <w:r/>
      <w:hyperlink r:id="rId12">
        <w:r>
          <w:rPr>
            <w:color w:val="0000EE"/>
            <w:u w:val="single"/>
          </w:rPr>
          <w:t>https://www.iqstreamtech.com/top-15-supply-chain-management-software-solutions-in-2024/</w:t>
        </w:r>
      </w:hyperlink>
      <w:r>
        <w:t xml:space="preserve"> - IQStreamTech presents a list of the top 15 supply chain management software solutions for 2024, including Oracle NetSuite SCM, SAP SCM, Shippabo, Magaya Supply Chain, FreightPOP, Precoro, Netstock, Intelex's Supplier Chain Management Software, Logiwa WMS, Epicor Kinetic, Anvyl, Tada, and others. These platforms aim to enhance transparency, visibility, and connectivity in supply chain operations, leveraging advanced technologies to improve efficiency and decision-making.</w:t>
      </w:r>
      <w:r/>
    </w:p>
    <w:p>
      <w:pPr>
        <w:pStyle w:val="ListNumber"/>
        <w:spacing w:line="240" w:lineRule="auto"/>
        <w:ind w:left="720"/>
      </w:pPr>
      <w:r/>
      <w:hyperlink r:id="rId13">
        <w:r>
          <w:rPr>
            <w:color w:val="0000EE"/>
            <w:u w:val="single"/>
          </w:rPr>
          <w:t>https://www.supplychainbrief.com/2024/supply-chain-software-solutions/</w:t>
        </w:r>
      </w:hyperlink>
      <w:r>
        <w:t xml:space="preserve"> - Supply Chain Brief discusses the importance of supply chain visibility software in 2024, highlighting its critical role for businesses navigating a fast-paced market. The article emphasizes the need for real-time data and collaboration to enhance efficiency and responsiveness in supply chain operations, underscoring the significance of integrated software solutions in modern logistics management.</w:t>
      </w:r>
      <w:r/>
    </w:p>
    <w:p>
      <w:pPr>
        <w:pStyle w:val="ListNumber"/>
        <w:spacing w:line="240" w:lineRule="auto"/>
        <w:ind w:left="720"/>
      </w:pPr>
      <w:r/>
      <w:hyperlink r:id="rId14">
        <w:r>
          <w:rPr>
            <w:color w:val="0000EE"/>
            <w:u w:val="single"/>
          </w:rPr>
          <w:t>https://www.loginextsolutions.com/blog/top-7-best-logistics-management-software-solutions-2024/</w:t>
        </w:r>
      </w:hyperlink>
      <w:r>
        <w:t xml:space="preserve"> - LogiNext Mile is a cloud-based logistics management software that automates entire logistics operations, including first-mile, middle-mile, and last-mile deliveries. It offers features such as live screen monitoring for complete transparency over day-to-day operations, catering to industries like retail, e-commerce, consumer packaged goods, food and beverage, and transportation and logistics.</w:t>
      </w:r>
      <w:r/>
    </w:p>
    <w:p>
      <w:pPr>
        <w:pStyle w:val="ListNumber"/>
        <w:spacing w:line="240" w:lineRule="auto"/>
        <w:ind w:left="720"/>
      </w:pPr>
      <w:r/>
      <w:hyperlink r:id="rId15">
        <w:r>
          <w:rPr>
            <w:color w:val="0000EE"/>
            <w:u w:val="single"/>
          </w:rPr>
          <w:t>https://www.toolsgroup.com/wp-content/uploads/2024/10/ToolsGroup_Abridged-Report_Global-Supply-Chain-Inventory-optimization_2024_Quadrant-Knowledge-Solutions.pdf</w:t>
        </w:r>
      </w:hyperlink>
      <w:r>
        <w:t xml:space="preserve"> - ToolsGroup's SO99+ is an inventory optimization software that leverages self-adaptive demand and inventory models to define the optimal mix of inventory across multi-echelon supply chains. It enables organizations to meet high service levels while minimizing inventory and reducing costs, handling slow-moving and intermittent demand items, optimizing large assortments, and balancing inventories across different locations and bill-of-materials levels.</w:t>
      </w:r>
      <w:r/>
    </w:p>
    <w:p>
      <w:pPr>
        <w:pStyle w:val="ListNumber"/>
        <w:spacing w:line="240" w:lineRule="auto"/>
        <w:ind w:left="720"/>
      </w:pPr>
      <w:r/>
      <w:hyperlink r:id="rId16">
        <w:r>
          <w:rPr>
            <w:color w:val="0000EE"/>
            <w:u w:val="single"/>
          </w:rPr>
          <w:t>https://www.loginextsolutions.com/blog/list-of-top-5-best-supply-chain-visibility-software-to-look-for-in-2024/</w:t>
        </w:r>
      </w:hyperlink>
      <w:r>
        <w:t xml:space="preserve"> - LogiNext Mile is a last-mile distribution and delivery channel optimization software that enables companies to save costs by optimizing and automating delivery resource and medium management, delivery route planning, and scheduling dispatch while dynamically tracking all on-field movements. It offers real-time updates on order status and accurate data to provide complete transparency, helping businesses make informed decisions to streamline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xtbillion.ai/blog/top-supply-chain-logistics-software" TargetMode="External"/><Relationship Id="rId11" Type="http://schemas.openxmlformats.org/officeDocument/2006/relationships/hyperlink" Target="https://www.axios.com/2024/10/08/amazon-dave-clark-auger-supply-chain" TargetMode="External"/><Relationship Id="rId12" Type="http://schemas.openxmlformats.org/officeDocument/2006/relationships/hyperlink" Target="https://www.iqstreamtech.com/top-15-supply-chain-management-software-solutions-in-2024/" TargetMode="External"/><Relationship Id="rId13" Type="http://schemas.openxmlformats.org/officeDocument/2006/relationships/hyperlink" Target="https://www.supplychainbrief.com/2024/supply-chain-software-solutions/" TargetMode="External"/><Relationship Id="rId14" Type="http://schemas.openxmlformats.org/officeDocument/2006/relationships/hyperlink" Target="https://www.loginextsolutions.com/blog/top-7-best-logistics-management-software-solutions-2024/" TargetMode="External"/><Relationship Id="rId15" Type="http://schemas.openxmlformats.org/officeDocument/2006/relationships/hyperlink" Target="https://www.toolsgroup.com/wp-content/uploads/2024/10/ToolsGroup_Abridged-Report_Global-Supply-Chain-Inventory-optimization_2024_Quadrant-Knowledge-Solutions.pdf" TargetMode="External"/><Relationship Id="rId16" Type="http://schemas.openxmlformats.org/officeDocument/2006/relationships/hyperlink" Target="https://www.loginextsolutions.com/blog/list-of-top-5-best-supply-chain-visibility-software-to-look-for-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