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SMX’s digital material passports aim to revolutionise supply-chain resilience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SMX is pitching material efficiency as more than a sustainability measure, arguing that tighter tracking of plastics and other industrial inputs has become a matter of supply-chain resilience, trade security and manufacturing strength.</w:t>
      </w:r>
      <w:r/>
    </w:p>
    <w:p>
      <w:r/>
      <w:r>
        <w:t>In a statement, the company linked its latest push to broader pressures on industry, including geopolitical disruption, tariff uncertainty and growing demands for compliance and auditability. The argument is that verified records for materials can reduce waste, improve accountability and make it easier to reuse, resell or finance goods as they move through supply chains.</w:t>
      </w:r>
      <w:r/>
    </w:p>
    <w:p>
      <w:r/>
      <w:r>
        <w:t>That position builds on earlier work the company said began in 2024 with a recycling-focused proof of concept involving TradePro Inc., where the emphasis was on better traceability and less reliance on paperwork or self-reported claims. SMX has since broadened that pitch into a wider system centred on what it calls a digital material passport.</w:t>
      </w:r>
      <w:r/>
    </w:p>
    <w:p>
      <w:r/>
      <w:r>
        <w:t>According to the company’s announcement this month, the platform is designed to attach secure digital records to physical materials and products, capturing information such as origin, composition, chain of custody and lifecycle history. SMX says that could support compliance, authentication and tokenisation of real-world assets across supply chains.</w:t>
      </w:r>
      <w:r/>
    </w:p>
    <w:p>
      <w:r/>
      <w:r>
        <w:t>The company is also framing the system as a financial tool. By linking a physical material to a digital record, SMX says it can create new forms of tradable or financeable assets, including a token tied to verified plastic flows.</w:t>
      </w:r>
      <w:r/>
    </w:p>
    <w:p>
      <w:r/>
      <w:r>
        <w:t>The wider market case is clear enough: if manufacturers can trust the quality and provenance of inputs, they may be able to widen the pool of usable materials and reduce exposure to volatility in oil-linked resin markets. But the approach also reflects a broader industry trend, with companies under pressure to provide more evidence for environmental claims and to show that recycled content can be tracked reliably from source to reuse.</w:t>
      </w:r>
      <w:r/>
    </w:p>
    <w:p>
      <w:r/>
      <w:r>
        <w:t>Whether SMX’s model gains traction will depend on adoption, verification and whether customers see enough commercial value in the system to make it part of everyday operations rather than just another compliance layer.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https://www.newswire.com/news/make-made-in-america-great-again-how-material-efficiency-can-strengthen-u-s</w:t>
        </w:r>
      </w:hyperlink>
      <w:r>
        <w:t xml:space="preserve"> - Original press release. View link for all data</w:t>
      </w:r>
      <w:r/>
    </w:p>
    <w:p>
      <w:pPr>
        <w:pStyle w:val="ListNumber"/>
        <w:spacing w:line="240" w:lineRule="auto"/>
        <w:ind w:left="720"/>
      </w:pPr>
      <w:r/>
      <w:hyperlink r:id="rId10">
        <w:r>
          <w:rPr>
            <w:color w:val="0000EE"/>
            <w:u w:val="single"/>
          </w:rPr>
          <w:t>https://www.newswire.com/news/make-made-in-america-great-again-how-material-efficiency-can-strengthen-u-s</w:t>
        </w:r>
      </w:hyperlink>
      <w:r>
        <w:t xml:space="preserve"> - This press release discusses how material efficiency is becoming a strategic economic imperative for American industry in a post-war world. It highlights SMX's work on material identity, traceability, and digital infrastructure, emphasizing the importance of verified identity and trusted digital records in maintaining American dominance in manufacturing, trade, and resource security. The release also mentions SMX's Digital Material Passport Platform, which connects physical materials and products to secure digital records, enabling verified identity, traceability, compliance, authentication, and real-world asset tokenization across global supply chains.</w:t>
      </w:r>
      <w:r/>
    </w:p>
    <w:p>
      <w:pPr>
        <w:pStyle w:val="ListNumber"/>
        <w:spacing w:line="240" w:lineRule="auto"/>
        <w:ind w:left="720"/>
      </w:pPr>
      <w:r/>
      <w:hyperlink r:id="rId11">
        <w:r>
          <w:rPr>
            <w:color w:val="0000EE"/>
            <w:u w:val="single"/>
          </w:rPr>
          <w:t>https://www.nasdaq.com/press-release/smx-launches-digital-material-passport-platform-dmpp-enabling-verified-material-0</w:t>
        </w:r>
      </w:hyperlink>
      <w:r>
        <w:t xml:space="preserve"> - This press release announces the launch of SMX's Digital Material Passport Platform (DMPP), a system designed to connect physical materials and products to secure digital records. The platform enables verified identity, traceability, compliance, authentication, and real-world asset tokenization across global supply chains. It creates a direct physical-to-digital identity for materials and goods, linking intrinsic material markers to blockchain-backed digital infrastructure, allowing materials to carry a persistent digital passport containing origin, composition, chain-of-custody, lifecycle history, and status from production through trade, reuse, recycling, resale, and re-entry into commerce.</w:t>
      </w:r>
      <w:r/>
    </w:p>
    <w:p>
      <w:pPr>
        <w:pStyle w:val="ListNumber"/>
        <w:spacing w:line="240" w:lineRule="auto"/>
        <w:ind w:left="720"/>
      </w:pPr>
      <w:r/>
      <w:hyperlink r:id="rId12">
        <w:r>
          <w:rPr>
            <w:color w:val="0000EE"/>
            <w:u w:val="single"/>
          </w:rPr>
          <w:t>https://www.nasdaq.com/press-release/smx-announces-collaboration-tradepro-inc-complete-proof-concept-bring-enhanced</w:t>
        </w:r>
      </w:hyperlink>
      <w:r>
        <w:t xml:space="preserve"> - This press release announces SMX's collaboration with TradePro Inc. to complete a proof of concept aimed at bringing enhanced material traceability and reporting to the supply chain. The collaboration focuses on reducing waste, improving traceability, and strengthening reporting and accountability, particularly in the context of recycled plastics. The initiative aims to better track materials, reduce inefficiencies, and limit reliance on paperwork and self-reported claims, thereby enhancing material efficiency and transparency in the supply chain.</w:t>
      </w:r>
      <w:r/>
    </w:p>
    <w:p>
      <w:pPr>
        <w:pStyle w:val="ListNumber"/>
        <w:spacing w:line="240" w:lineRule="auto"/>
        <w:ind w:left="720"/>
      </w:pPr>
      <w:r/>
      <w:hyperlink r:id="rId11">
        <w:r>
          <w:rPr>
            <w:color w:val="0000EE"/>
            <w:u w:val="single"/>
          </w:rPr>
          <w:t>https://www.nasdaq.com/press-release/smx-launches-digital-material-passport-platform-dmpp-enabling-verified-material-0</w:t>
        </w:r>
      </w:hyperlink>
      <w:r>
        <w:t xml:space="preserve"> - This press release announces the launch of SMX's Digital Material Passport Platform (DMPP), a system designed to connect physical materials and products to secure digital records. The platform enables verified identity, traceability, compliance, authentication, and real-world asset tokenization across global supply chains. It creates a direct physical-to-digital identity for materials and goods, linking intrinsic material markers to blockchain-backed digital infrastructure, allowing materials to carry a persistent digital passport containing origin, composition, chain-of-custody, lifecycle history, and status from production through trade, reuse, recycling, resale, and re-entry into commerce.</w:t>
      </w:r>
      <w:r/>
    </w:p>
    <w:p>
      <w:pPr>
        <w:pStyle w:val="ListNumber"/>
        <w:spacing w:line="240" w:lineRule="auto"/>
        <w:ind w:left="720"/>
      </w:pPr>
      <w:r/>
      <w:hyperlink r:id="rId11">
        <w:r>
          <w:rPr>
            <w:color w:val="0000EE"/>
            <w:u w:val="single"/>
          </w:rPr>
          <w:t>https://www.nasdaq.com/press-release/smx-launches-digital-material-passport-platform-dmpp-enabling-verified-material-0</w:t>
        </w:r>
      </w:hyperlink>
      <w:r>
        <w:t xml:space="preserve"> - This press release announces the launch of SMX's Digital Material Passport Platform (DMPP), a system designed to connect physical materials and products to secure digital records. The platform enables verified identity, traceability, compliance, authentication, and real-world asset tokenization across global supply chains. It creates a direct physical-to-digital identity for materials and goods, linking intrinsic material markers to blockchain-backed digital infrastructure, allowing materials to carry a persistent digital passport containing origin, composition, chain-of-custody, lifecycle history, and status from production through trade, reuse, recycling, resale, and re-entry into commerce.</w:t>
      </w:r>
      <w:r/>
    </w:p>
    <w:p>
      <w:pPr>
        <w:pStyle w:val="ListNumber"/>
        <w:spacing w:line="240" w:lineRule="auto"/>
        <w:ind w:left="720"/>
      </w:pPr>
      <w:r/>
      <w:hyperlink r:id="rId11">
        <w:r>
          <w:rPr>
            <w:color w:val="0000EE"/>
            <w:u w:val="single"/>
          </w:rPr>
          <w:t>https://www.nasdaq.com/press-release/smx-launches-digital-material-passport-platform-dmpp-enabling-verified-material-0</w:t>
        </w:r>
      </w:hyperlink>
      <w:r>
        <w:t xml:space="preserve"> - This press release announces the launch of SMX's Digital Material Passport Platform (DMPP), a system designed to connect physical materials and products to secure digital records. The platform enables verified identity, traceability, compliance, authentication, and real-world asset tokenization across global supply chains. It creates a direct physical-to-digital identity for materials and goods, linking intrinsic material markers to blockchain-backed digital infrastructure, allowing materials to carry a persistent digital passport containing origin, composition, chain-of-custody, lifecycle history, and status from production through trade, reuse, recycling, resale, and re-entry into commerce.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om/news/make-made-in-america-great-again-how-material-efficiency-can-strengthen-u-s" TargetMode="External"/><Relationship Id="rId11" Type="http://schemas.openxmlformats.org/officeDocument/2006/relationships/hyperlink" Target="https://www.nasdaq.com/press-release/smx-launches-digital-material-passport-platform-dmpp-enabling-verified-material-0" TargetMode="External"/><Relationship Id="rId12" Type="http://schemas.openxmlformats.org/officeDocument/2006/relationships/hyperlink" Target="https://www.nasdaq.com/press-release/smx-announces-collaboration-tradepro-inc-complete-proof-concept-bring-enhanc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