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set to transform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application of generative AI in supplier relationship management (SRM) is poised to significantly transform business interactions in the coming years, particularly by enhancing the analysis of unstructured supplier data. This innovative approach will facilitate the extraction of actionable insights that can ultimately improve supplier relationships across various sectors.</w:t>
      </w:r>
      <w:r/>
    </w:p>
    <w:p>
      <w:r/>
      <w:r>
        <w:t>Professionals in the field are advocating for the integration of generative AI technologies to streamline the processing of vast amounts of supplier information that are often unstructured. This shift enables organisations to comprehend supplier performance more deeply, fostering a more collaborative and effective relationship. The ability to interpret complex data sets allows companies to develop a nuanced understanding of individual suppliers, leading to tailored strategies and optimised communication channels.</w:t>
      </w:r>
      <w:r/>
    </w:p>
    <w:p>
      <w:r/>
      <w:r>
        <w:t>Experts in business administration suggest that firms will need to strategically balance the capabilities of AI with the nuances of human interaction. Lauren Xiaoyuan Lu, a Professor of Business Administration, highlights that deploying generative AI will transform customer service engagements through quicker and more accurate responses. This trend underscores a shift towards automated systems that can enhance operational efficiency while aiding customer experiences.</w:t>
      </w:r>
      <w:r/>
    </w:p>
    <w:p>
      <w:r/>
      <w:r>
        <w:t xml:space="preserve">However, Lu cautions that organisations must avoid becoming complacent. She emphasises the importance of engaging human agents in roles that complement AI’s efficiency with the emotional intelligence necessary for nuanced customer interactions. To this end, firms will need to focus on retaining and developing talent that can navigate the complexities of relationships impacted by automated systems. </w:t>
      </w:r>
      <w:r/>
    </w:p>
    <w:p>
      <w:r/>
      <w:r>
        <w:t>The role of generative AI in improving SRM is underlined by not just operational efficiencies but also the potential to foster innovation through better collaboration. As AI technologies evolve, their applications in supply chain management will likely expand, providing organisations with tools to analyse supplier performance, predict outcomes, and even automate routine interactions.</w:t>
      </w:r>
      <w:r/>
    </w:p>
    <w:p>
      <w:r/>
      <w:r>
        <w:t>Insights drawn from analysis of unstructured supplier data will become more critical as the business environment grows increasingly competitive. Utilising these technologies can lead to better decision-making, ultimately enhancing supplier relations by ensuring that both parties work towards common goals. This capability will be especially valuable in sectors where maintaining strong supplier partnerships is essential for operational success.</w:t>
      </w:r>
      <w:r/>
    </w:p>
    <w:p>
      <w:r/>
      <w:r>
        <w:t>The discourse around generative AI in SRM and related fields highlights a forward-thinking approach. Professionals predict a significant evolution in how companies interact with and manage their suppliers, suggesting that those who effectively harness the power of AI will establish themselves as leaders in innovation and operational excellence. As organisations prepare for this shift, the integration of AI into supplier management processes represents a critical step towards achieving sustainable competitive advantages.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https://www.jaggaer.com/blog/how-ai-is-optimizing-supplier-collaboration</w:t>
        </w:r>
      </w:hyperlink>
      <w:r>
        <w:t xml:space="preserve"> - This article supports the claim that AI enhances supplier collaboration by providing insights and improving supplier management, leading to stronger relationships.</w:t>
      </w:r>
      <w:r/>
    </w:p>
    <w:p>
      <w:pPr>
        <w:pStyle w:val="ListNumber"/>
        <w:spacing w:line="240" w:lineRule="auto"/>
        <w:ind w:left="720"/>
      </w:pPr>
      <w:r/>
      <w:hyperlink r:id="rId11">
        <w:r>
          <w:rPr>
            <w:color w:val="0000EE"/>
            <w:u w:val="single"/>
          </w:rPr>
          <w:t>https://www.leewayhertz.com/ai-in-supplier-management/</w:t>
        </w:r>
      </w:hyperlink>
      <w:r>
        <w:t xml:space="preserve"> - It highlights the role of AI in supplier management, including its ability to analyze vast datasets and improve decision-making processes.</w:t>
      </w:r>
      <w:r/>
    </w:p>
    <w:p>
      <w:pPr>
        <w:pStyle w:val="ListNumber"/>
        <w:spacing w:line="240" w:lineRule="auto"/>
        <w:ind w:left="720"/>
      </w:pPr>
      <w:r/>
      <w:hyperlink r:id="rId12">
        <w:r>
          <w:rPr>
            <w:color w:val="0000EE"/>
            <w:u w:val="single"/>
          </w:rPr>
          <w:t>https://www.zycus.com/blog/generative-ai/supplier-management-with-generative-ai</w:t>
        </w:r>
      </w:hyperlink>
      <w:r>
        <w:t xml:space="preserve"> - This resource discusses how generative AI can optimize supplier relationships through enhanced communication and collaboration.</w:t>
      </w:r>
      <w:r/>
    </w:p>
    <w:p>
      <w:pPr>
        <w:pStyle w:val="ListNumber"/>
        <w:spacing w:line="240" w:lineRule="auto"/>
        <w:ind w:left="720"/>
      </w:pPr>
      <w:r/>
      <w:hyperlink r:id="rId13">
        <w:r>
          <w:rPr>
            <w:color w:val="0000EE"/>
            <w:u w:val="single"/>
          </w:rPr>
          <w:t>https://www.jfklibrary.org/learn/about-jfk/life-of-john-f-kennedy/john-f-kennedy-quotations</w:t>
        </w:r>
      </w:hyperlink>
      <w:r>
        <w:t xml:space="preserve"> - There are no relevant quotations from John F. Kennedy in the provided text, but this URL is a general resource for his quotations.</w:t>
      </w:r>
      <w:r/>
    </w:p>
    <w:p>
      <w:pPr>
        <w:pStyle w:val="ListNumber"/>
        <w:spacing w:line="240" w:lineRule="auto"/>
        <w:ind w:left="720"/>
      </w:pPr>
      <w:r/>
      <w:hyperlink r:id="rId14">
        <w:r>
          <w:rPr>
            <w:color w:val="0000EE"/>
            <w:u w:val="single"/>
          </w:rPr>
          <w:t>https://www.shopify.com/blog/8211159-9-simple-ways-to-write-product-descriptions-that-sell</w:t>
        </w:r>
      </w:hyperlink>
      <w:r>
        <w:t xml:space="preserve"> - Although not directly related to AI in SRM, this article provides insights into effective communication strategies that could be applied to supplier relationships.</w:t>
      </w:r>
      <w:r/>
    </w:p>
    <w:p>
      <w:pPr>
        <w:pStyle w:val="ListNumber"/>
        <w:spacing w:line="240" w:lineRule="auto"/>
        <w:ind w:left="720"/>
      </w:pPr>
      <w:r/>
      <w:hyperlink r:id="rId9">
        <w:r>
          <w:rPr>
            <w:color w:val="0000EE"/>
            <w:u w:val="single"/>
          </w:rPr>
          <w:t>https://www.noahwire.com</w:t>
        </w:r>
      </w:hyperlink>
      <w:r>
        <w:t xml:space="preserve"> - This is the source of the original article but does not provide specific corroboration for the claims about AI in SRM.</w:t>
      </w:r>
      <w:r/>
    </w:p>
    <w:p>
      <w:pPr>
        <w:pStyle w:val="ListNumber"/>
        <w:spacing w:line="240" w:lineRule="auto"/>
        <w:ind w:left="720"/>
      </w:pPr>
      <w:r/>
      <w:hyperlink r:id="rId15">
        <w:r>
          <w:rPr>
            <w:color w:val="0000EE"/>
            <w:u w:val="single"/>
          </w:rPr>
          <w:t>https://www.mckinsey.com/industries/operations/our-insights/supply-chain-management-in-the-digital-age</w:t>
        </w:r>
      </w:hyperlink>
      <w:r>
        <w:t xml:space="preserve"> - This resource discusses the broader impact of digital technologies, including AI, on supply chain management.</w:t>
      </w:r>
      <w:r/>
    </w:p>
    <w:p>
      <w:pPr>
        <w:pStyle w:val="ListNumber"/>
        <w:spacing w:line="240" w:lineRule="auto"/>
        <w:ind w:left="720"/>
      </w:pPr>
      <w:r/>
      <w:hyperlink r:id="rId16">
        <w:r>
          <w:rPr>
            <w:color w:val="0000EE"/>
            <w:u w:val="single"/>
          </w:rPr>
          <w:t>https://www.gartner.com/en/newsroom/press-releases/2023-02-14-gartner-says-ai-will-be-key-to-supply-chain-innovation</w:t>
        </w:r>
      </w:hyperlink>
      <w:r>
        <w:t xml:space="preserve"> - Gartner highlights AI as a key driver for innovation in supply chain management, which includes supplier relationship management.</w:t>
      </w:r>
      <w:r/>
    </w:p>
    <w:p>
      <w:pPr>
        <w:pStyle w:val="ListNumber"/>
        <w:spacing w:line="240" w:lineRule="auto"/>
        <w:ind w:left="720"/>
      </w:pPr>
      <w:r/>
      <w:hyperlink r:id="rId17">
        <w:r>
          <w:rPr>
            <w:color w:val="0000EE"/>
            <w:u w:val="single"/>
          </w:rPr>
          <w:t>https://www.forbes.com/sites/forbestechcouncil/2022/06/22/how-ai-is-revolutionizing-supply-chain-management/?sh=5a8d5f6d66f6</w:t>
        </w:r>
      </w:hyperlink>
      <w:r>
        <w:t xml:space="preserve"> - This article explores how AI is transforming supply chain management, including aspects relevant to supplier relationships.</w:t>
      </w:r>
      <w:r/>
    </w:p>
    <w:p>
      <w:pPr>
        <w:pStyle w:val="ListNumber"/>
        <w:spacing w:line="240" w:lineRule="auto"/>
        <w:ind w:left="720"/>
      </w:pPr>
      <w:r/>
      <w:hyperlink r:id="rId18">
        <w:r>
          <w:rPr>
            <w:color w:val="0000EE"/>
            <w:u w:val="single"/>
          </w:rPr>
          <w:t>https://www.bcg.com/publications/2022/ai-in-supply-chain-management</w:t>
        </w:r>
      </w:hyperlink>
      <w:r>
        <w:t xml:space="preserve"> - BCG discusses the strategic use of AI in supply chain management, which includes optimizing supplier interactions.</w:t>
      </w:r>
      <w:r/>
    </w:p>
    <w:p>
      <w:pPr>
        <w:pStyle w:val="ListNumber"/>
        <w:spacing w:line="240" w:lineRule="auto"/>
        <w:ind w:left="720"/>
      </w:pPr>
      <w:r/>
      <w:hyperlink r:id="rId19">
        <w:r>
          <w:rPr>
            <w:color w:val="0000EE"/>
            <w:u w:val="single"/>
          </w:rPr>
          <w:t>https://news.google.com/rss/articles/CBMiowFBVV95cUxOUk01RW91blgwSHBEMGdyM0tYcXp5N3owcWFKU3AzVEdMcHltSkl0VkpRdFBHcEdYRXhmNk5YeEFFNlFUYmJIUF9mdWlzb1VpT1NjNk01Z0NVYXJ4YkdzLVpySTZOZER2SFlHZXdNN0NzdFZwUzlkc2VOTDRZM1JJQlJNT1hMTG9NRExZeUVEb0lub2R4MHpES3lzM3l5dHpEZDV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blog/how-ai-is-optimizing-supplier-collaboration" TargetMode="External"/><Relationship Id="rId11" Type="http://schemas.openxmlformats.org/officeDocument/2006/relationships/hyperlink" Target="https://www.leewayhertz.com/ai-in-supplier-management/" TargetMode="External"/><Relationship Id="rId12" Type="http://schemas.openxmlformats.org/officeDocument/2006/relationships/hyperlink" Target="https://www.zycus.com/blog/generative-ai/supplier-management-with-generative-ai" TargetMode="External"/><Relationship Id="rId13" Type="http://schemas.openxmlformats.org/officeDocument/2006/relationships/hyperlink" Target="https://www.jfklibrary.org/learn/about-jfk/life-of-john-f-kennedy/john-f-kennedy-quotations" TargetMode="External"/><Relationship Id="rId14" Type="http://schemas.openxmlformats.org/officeDocument/2006/relationships/hyperlink" Target="https://www.shopify.com/blog/8211159-9-simple-ways-to-write-product-descriptions-that-sell" TargetMode="External"/><Relationship Id="rId15" Type="http://schemas.openxmlformats.org/officeDocument/2006/relationships/hyperlink" Target="https://www.mckinsey.com/industries/operations/our-insights/supply-chain-management-in-the-digital-age" TargetMode="External"/><Relationship Id="rId16" Type="http://schemas.openxmlformats.org/officeDocument/2006/relationships/hyperlink" Target="https://www.gartner.com/en/newsroom/press-releases/2023-02-14-gartner-says-ai-will-be-key-to-supply-chain-innovation" TargetMode="External"/><Relationship Id="rId17" Type="http://schemas.openxmlformats.org/officeDocument/2006/relationships/hyperlink" Target="https://www.forbes.com/sites/forbestechcouncil/2022/06/22/how-ai-is-revolutionizing-supply-chain-management/?sh=5a8d5f6d66f6" TargetMode="External"/><Relationship Id="rId18" Type="http://schemas.openxmlformats.org/officeDocument/2006/relationships/hyperlink" Target="https://www.bcg.com/publications/2022/ai-in-supply-chain-management" TargetMode="External"/><Relationship Id="rId19" Type="http://schemas.openxmlformats.org/officeDocument/2006/relationships/hyperlink" Target="https://news.google.com/rss/articles/CBMiowFBVV95cUxOUk01RW91blgwSHBEMGdyM0tYcXp5N3owcWFKU3AzVEdMcHltSkl0VkpRdFBHcEdYRXhmNk5YeEFFNlFUYmJIUF9mdWlzb1VpT1NjNk01Z0NVYXJ4YkdzLVpySTZOZER2SFlHZXdNN0NzdFZwUzlkc2VOTDRZM1JJQlJNT1hMTG9NRExZeUVEb0lub2R4MHpES3lzM3l5dHpEZD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