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Serrala integrates financial automation solutions with Microsoft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Serrala has recently unveiled an integration of its financial automation solutions with the Microsoft Teams app, aimed at enhancing efficiency in financial workflows for business users. This new offering allows finance teams to process transactions with AI-driven features, significantly decreasing approval times for invoices and credit transactions by up to 90%, all within the Microsoft Teams environment. </w:t>
      </w:r>
      <w:r/>
    </w:p>
    <w:p>
      <w:r/>
      <w:r>
        <w:t>The integration is designed to address the increasing demand for automation in finance. According to the SAPinsider AI &amp; Automation in Finance benchmark report, over 80% of finance professionals regard automation as a priority, yet only a small number have successfully implemented relevant solutions; for instance, just 31% of companies utilise invoice and payment processing tools. "With our long-standing collaboration, we are excited to offer the new Microsoft Teams app extending the capabilities of our finance automation solutions to Microsoft customers. By leveraging Microsoft’s technology stack, Serrala is optimizing financial workflows with unmatched flexibility—anytime, anywhere," stated Magali Nedjar, Senior Vice President of Partner Ecosystems at Serrala.</w:t>
      </w:r>
      <w:r/>
    </w:p>
    <w:p>
      <w:r/>
      <w:r>
        <w:t>The app facilitates various finance-related tasks. Users can approve or reject transactions with a single click while accessing detailed information including transaction headers, line items, and attachments. Additionally, users can forward documents for further review or examination and add notes for decision-making purposes, all within a secure environment that ensures proper access to financial data.</w:t>
      </w:r>
      <w:r/>
    </w:p>
    <w:p>
      <w:r/>
      <w:r>
        <w:t>Serrala is also set to host a session at the SAPinsider Las Vegas 2025 event, titled "Finance at Full Speed with Microsoft Teams &amp; SAP", where they will provide insights on combining Microsoft Teams with SAP to drive financial efficiency. Attendees will benefit from advice and strategies shared by experts, including Matt Pitcher, Director of Product, AP and Data Capture, and Kelly O’Hara, Solutions Architect.</w:t>
      </w:r>
      <w:r/>
    </w:p>
    <w:p>
      <w:r/>
      <w:r>
        <w:t>The capabilities of the app extend beyond simple approvals. It employs Generative AI to furnish users with real-time insights regarding spending trends and cash flow patterns, thus facilitating data-driven financial decisions. This functionality aims to enhance supplier negotiations and payment management, ultimately positioning organisations to achieve better financial outcomes. Additionally, the app automates the reconciliation of invoices, purchase orders, and receipts, which helps to mitigate errors, such as duplicate payments.</w:t>
      </w:r>
      <w:r/>
    </w:p>
    <w:p>
      <w:r/>
      <w:r>
        <w:t>This development reflects a broader trend in the financial sector where integration and automation are becoming increasingly paramount. The need for finance and accounting teams to operate efficiently under pressure is underscored by their necessity to deliver actionable insights while minimising errors. The integration of such solutions illustrates a shift toward intelligent workflows that optimise productivity and enhance overall financial management. By leveraging AI-powered tools like the Serrala Microsoft Teams app, businesses can seek to improve their operational success and maintain a competitive edge in the rapidly evolving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https://www.serrala.com/news/serrala-launches-genai-powered-app-to-advance-finance-workflows-for-microsoft-teams</w:t>
        </w:r>
      </w:hyperlink>
      <w:r>
        <w:t xml:space="preserve"> - This URL supports the claim that Serrala has integrated its financial automation solutions with Microsoft Teams to enhance efficiency in financial workflows. It highlights how the app uses AI-driven features to decrease approval times and improve financial processes.</w:t>
      </w:r>
      <w:r/>
    </w:p>
    <w:p>
      <w:pPr>
        <w:pStyle w:val="ListNumber"/>
        <w:spacing w:line="240" w:lineRule="auto"/>
        <w:ind w:left="720"/>
      </w:pPr>
      <w:r/>
      <w:hyperlink r:id="rId11">
        <w:r>
          <w:rPr>
            <w:color w:val="0000EE"/>
            <w:u w:val="single"/>
          </w:rPr>
          <w:t>https://www.serrala.com/blog/introducing-the-serrala-microsoft-teams-app</w:t>
        </w:r>
      </w:hyperlink>
      <w:r>
        <w:t xml:space="preserve"> - This URL corroborates the functionality of the Serrala Microsoft Teams app, including its ability to streamline workflows, accelerate invoice reviews, and provide real-time financial insights using Generative AI.</w:t>
      </w:r>
      <w:r/>
    </w:p>
    <w:p>
      <w:pPr>
        <w:pStyle w:val="ListNumber"/>
        <w:spacing w:line="240" w:lineRule="auto"/>
        <w:ind w:left="720"/>
      </w:pPr>
      <w:r/>
      <w:hyperlink r:id="rId12">
        <w:r>
          <w:rPr>
            <w:color w:val="0000EE"/>
            <w:u w:val="single"/>
          </w:rPr>
          <w:t>https://www.serrala.com/video/gated-future-ready-strategies-ap-automation-and-innovation-for-2025</w:t>
        </w:r>
      </w:hyperlink>
      <w:r>
        <w:t xml:space="preserve"> - This URL supports the trend of integrating AI technology into accounts payable processes, aligning with Serrala's focus on enhancing financial efficiency through AI-driven innovations and Microsoft Teams integration.</w:t>
      </w:r>
      <w:r/>
    </w:p>
    <w:p>
      <w:pPr>
        <w:pStyle w:val="ListNumber"/>
        <w:spacing w:line="240" w:lineRule="auto"/>
        <w:ind w:left="720"/>
      </w:pPr>
      <w:r/>
      <w:hyperlink r:id="rId13">
        <w:r>
          <w:rPr>
            <w:color w:val="0000EE"/>
            <w:u w:val="single"/>
          </w:rPr>
          <w:t>https://www.serrala.com</w:t>
        </w:r>
      </w:hyperlink>
      <w:r>
        <w:t xml:space="preserve"> - This URL provides general information about Serrala's role as a leader in finance process automation, supporting the context of their integration with Microsoft Teams to optimize financial workflows.</w:t>
      </w:r>
      <w:r/>
    </w:p>
    <w:p>
      <w:pPr>
        <w:pStyle w:val="ListNumber"/>
        <w:spacing w:line="240" w:lineRule="auto"/>
        <w:ind w:left="720"/>
      </w:pPr>
      <w:r/>
      <w:hyperlink r:id="rId14">
        <w:r>
          <w:rPr>
            <w:color w:val="0000EE"/>
            <w:u w:val="single"/>
          </w:rPr>
          <w:t>https://www.microsoft.com/en-us/microsoft-teams</w:t>
        </w:r>
      </w:hyperlink>
      <w:r>
        <w:t xml:space="preserve"> - This URL supports the widespread use and capabilities of Microsoft Teams, which is integral to Serrala's integration for enhancing financial workflows and collaboration.</w:t>
      </w:r>
      <w:r/>
    </w:p>
    <w:p>
      <w:pPr>
        <w:pStyle w:val="ListNumber"/>
        <w:spacing w:line="240" w:lineRule="auto"/>
        <w:ind w:left="720"/>
      </w:pPr>
      <w:r/>
      <w:hyperlink r:id="rId15">
        <w:r>
          <w:rPr>
            <w:color w:val="0000EE"/>
            <w:u w:val="single"/>
          </w:rPr>
          <w:t>https://www.sapinsideronline.com</w:t>
        </w:r>
      </w:hyperlink>
      <w:r>
        <w:t xml:space="preserve"> - This URL would typically provide insights into SAP-related events and trends, supporting the broader context of financial automation and integration discussed in the article, although specific details about the SAPinsider AI &amp; Automation in Finance benchmark report are not directly available.</w:t>
      </w:r>
      <w:r/>
    </w:p>
    <w:p>
      <w:pPr>
        <w:pStyle w:val="ListNumber"/>
        <w:spacing w:line="240" w:lineRule="auto"/>
        <w:ind w:left="720"/>
      </w:pPr>
      <w:r/>
      <w:hyperlink r:id="rId16">
        <w:r>
          <w:rPr>
            <w:color w:val="0000EE"/>
            <w:u w:val="single"/>
          </w:rPr>
          <w:t>https://sapinsider.org/map/serrala-announces-ai-powered-finance-automation-app-for-microsoft-teams/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rrala.com/news/serrala-launches-genai-powered-app-to-advance-finance-workflows-for-microsoft-teams" TargetMode="External"/><Relationship Id="rId11" Type="http://schemas.openxmlformats.org/officeDocument/2006/relationships/hyperlink" Target="https://www.serrala.com/blog/introducing-the-serrala-microsoft-teams-app" TargetMode="External"/><Relationship Id="rId12" Type="http://schemas.openxmlformats.org/officeDocument/2006/relationships/hyperlink" Target="https://www.serrala.com/video/gated-future-ready-strategies-ap-automation-and-innovation-for-2025" TargetMode="External"/><Relationship Id="rId13" Type="http://schemas.openxmlformats.org/officeDocument/2006/relationships/hyperlink" Target="https://www.serrala.com" TargetMode="External"/><Relationship Id="rId14" Type="http://schemas.openxmlformats.org/officeDocument/2006/relationships/hyperlink" Target="https://www.microsoft.com/en-us/microsoft-teams" TargetMode="External"/><Relationship Id="rId15" Type="http://schemas.openxmlformats.org/officeDocument/2006/relationships/hyperlink" Target="https://www.sapinsideronline.com" TargetMode="External"/><Relationship Id="rId16" Type="http://schemas.openxmlformats.org/officeDocument/2006/relationships/hyperlink" Target="https://sapinsider.org/map/serrala-announces-ai-powered-finance-automation-app-for-microsoft-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