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Kinaxis to unveil AI advancements at Kinexions North America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Kinaxis, a Canadian company specialising in supply chain orchestration, is preparing to showcase its latest advancements in artificial intelligence (AI) at the upcoming Kinexions North America 2025 conference. This event will feature new capabilities within the Maestro™ platform, aimed at enhancing supply chain agility and resilience amid growing complexities in global trade.</w:t>
      </w:r>
      <w:r/>
    </w:p>
    <w:p>
      <w:r/>
      <w:r>
        <w:t>Among the innovations set to be introduced are AI agents that allow users to engage in real-time monitoring, prediction, and action, effectively automating key supply chain tasks such as inventory management and responding to disruptions. This move is seen as a step towards making AI-driven supply chain management accessible to firms at various stages of their AI implementation journey.</w:t>
      </w:r>
      <w:r/>
    </w:p>
    <w:p>
      <w:r/>
      <w:r>
        <w:t>The new generative AI functionality will enable users to interact with supply chain data in a more intuitive way. Users will have the capability to create custom dashboards and communicate with their digital supply chain models using natural language queries, eliminating the need for specialised technical skills. This feature aims to empower teams to conduct analyses and make decisions without requiring expert AI knowledge. In fact, earlier implementations from Kinaxis, particularly Maestro Chat, have already seen successful adoption, with two-thirds of existing users utilising the tool.</w:t>
      </w:r>
      <w:r/>
    </w:p>
    <w:p>
      <w:r/>
      <w:r>
        <w:t>Moreover, Kinaxis is enhancing its predictive AI capabilities to make advanced forecasting available to a broader range of companies. Traditionally, this field has demanded extensive data resources and technical expertise, making it challenging for smaller enterprises to leverage predictive intelligence.</w:t>
      </w:r>
      <w:r/>
    </w:p>
    <w:p>
      <w:r/>
      <w:r>
        <w:t>“AI is transforming supply chains at a faster rate than any other technology has ever done before,” remarked Andrew Bell, Kinaxis's Chief Product Officer. He emphasised the company's commitment to democratizing access to supply chain intelligence, aiming to simplify operations and empower organisations to harness the full value of AI.</w:t>
      </w:r>
      <w:r/>
    </w:p>
    <w:p>
      <w:r/>
      <w:r>
        <w:t>Attendees at Kinexions 2025 will have the opportunity to experience these innovations through demonstrations and interactive sessions. As the date approaches, the anticipation among industry professionals culminates in the expectation that these developments will play a significant role in maintaining competitive advantages in an evolving market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https://supplychaindigital.com/technology/kinaxis-driving-supply-chain-results-using-ai</w:t>
        </w:r>
      </w:hyperlink>
      <w:r>
        <w:t xml:space="preserve"> - This article supports Kinaxis's role in integrating AI into supply chain planning and management, highlighting its Maestro platform as a key tool for intelligent decision-making.</w:t>
      </w:r>
      <w:r/>
    </w:p>
    <w:p>
      <w:pPr>
        <w:pStyle w:val="ListNumber"/>
        <w:spacing w:line="240" w:lineRule="auto"/>
        <w:ind w:left="720"/>
      </w:pPr>
      <w:r/>
      <w:hyperlink r:id="rId11">
        <w:r>
          <w:rPr>
            <w:color w:val="0000EE"/>
            <w:u w:val="single"/>
          </w:rPr>
          <w:t>https://www.youtube.com/watch?v=uppM7SUTdnc</w:t>
        </w:r>
      </w:hyperlink>
      <w:r>
        <w:t xml:space="preserve"> - This video discusses Kinaxis's focus on AI in supply chains, emphasizing the importance of combining human intelligence with AI for agile decision-making.</w:t>
      </w:r>
      <w:r/>
    </w:p>
    <w:p>
      <w:pPr>
        <w:pStyle w:val="ListNumber"/>
        <w:spacing w:line="240" w:lineRule="auto"/>
        <w:ind w:left="720"/>
      </w:pPr>
      <w:r/>
      <w:hyperlink r:id="rId12">
        <w:r>
          <w:rPr>
            <w:color w:val="0000EE"/>
            <w:u w:val="single"/>
          </w:rPr>
          <w:t>https://www.supplychainbrain.com/articles/41089-ai-in-2025-expect-another-wave-of-innovation-in-supply-chain</w:t>
        </w:r>
      </w:hyperlink>
      <w:r>
        <w:t xml:space="preserve"> - This article corroborates the trend of AI transforming supply chains, mentioning advancements like autonomous operations and generative AI, which align with Kinaxis's innovations.</w:t>
      </w:r>
      <w:r/>
    </w:p>
    <w:p>
      <w:pPr>
        <w:pStyle w:val="ListNumber"/>
        <w:spacing w:line="240" w:lineRule="auto"/>
        <w:ind w:left="720"/>
      </w:pPr>
      <w:r/>
      <w:hyperlink r:id="rId13">
        <w:r>
          <w:rPr>
            <w:color w:val="0000EE"/>
            <w:u w:val="single"/>
          </w:rPr>
          <w:t>https://www.kinaxis.com/en/platform/maestro</w:t>
        </w:r>
      </w:hyperlink>
      <w:r>
        <w:t xml:space="preserve"> - This webpage provides details about Kinaxis's Maestro platform, which is central to its AI-driven supply chain orchestration capabilities.</w:t>
      </w:r>
      <w:r/>
    </w:p>
    <w:p>
      <w:pPr>
        <w:pStyle w:val="ListNumber"/>
        <w:spacing w:line="240" w:lineRule="auto"/>
        <w:ind w:left="720"/>
      </w:pPr>
      <w:r/>
      <w:hyperlink r:id="rId14">
        <w:r>
          <w:rPr>
            <w:color w:val="0000EE"/>
            <w:u w:val="single"/>
          </w:rPr>
          <w:t>https://www.kinaxis.com/en/events/kinexions</w:t>
        </w:r>
      </w:hyperlink>
      <w:r>
        <w:t xml:space="preserve"> - This webpage offers information about the Kinexions conference, where Kinaxis showcases its latest AI advancements and supply chain solutions.</w:t>
      </w:r>
      <w:r/>
    </w:p>
    <w:p>
      <w:pPr>
        <w:pStyle w:val="ListNumber"/>
        <w:spacing w:line="240" w:lineRule="auto"/>
        <w:ind w:left="720"/>
      </w:pPr>
      <w:r/>
      <w:hyperlink r:id="rId15">
        <w:r>
          <w:rPr>
            <w:color w:val="0000EE"/>
            <w:u w:val="single"/>
          </w:rPr>
          <w:t>https://www.kinaxis.com/en/company/newsroom</w:t>
        </w:r>
      </w:hyperlink>
      <w:r>
        <w:t xml:space="preserve"> - This webpage contains news and updates from Kinaxis, including announcements about its AI innovations and their impact on supply chain management.</w:t>
      </w:r>
      <w:r/>
    </w:p>
    <w:p>
      <w:pPr>
        <w:pStyle w:val="ListNumber"/>
        <w:spacing w:line="240" w:lineRule="auto"/>
        <w:ind w:left="720"/>
      </w:pPr>
      <w:r/>
      <w:hyperlink r:id="rId16">
        <w:r>
          <w:rPr>
            <w:color w:val="0000EE"/>
            <w:u w:val="single"/>
          </w:rPr>
          <w:t>https://www.businesswire.com/news/home/20250311610609/en/Kinaxis-to-Unveil-the-Next-Phase-of-AI-Innovation-at-Kinexions-2025/?feedref=JjAwJuNHiystnCoBq_hl-bV7DTIYheT0D-1vT4_bKFzt_EW40VMdK6eG-WLfRGUE1fJraLPL1g6AeUGJlCTYs7Oafol48Kkc8KJgZoTHgMu0w8LYSbRdYOj2VdwnuKwa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digital.com/technology/kinaxis-driving-supply-chain-results-using-ai" TargetMode="External"/><Relationship Id="rId11" Type="http://schemas.openxmlformats.org/officeDocument/2006/relationships/hyperlink" Target="https://www.youtube.com/watch?v=uppM7SUTdnc" TargetMode="External"/><Relationship Id="rId12" Type="http://schemas.openxmlformats.org/officeDocument/2006/relationships/hyperlink" Target="https://www.supplychainbrain.com/articles/41089-ai-in-2025-expect-another-wave-of-innovation-in-supply-chain" TargetMode="External"/><Relationship Id="rId13" Type="http://schemas.openxmlformats.org/officeDocument/2006/relationships/hyperlink" Target="https://www.kinaxis.com/en/platform/maestro" TargetMode="External"/><Relationship Id="rId14" Type="http://schemas.openxmlformats.org/officeDocument/2006/relationships/hyperlink" Target="https://www.kinaxis.com/en/events/kinexions" TargetMode="External"/><Relationship Id="rId15" Type="http://schemas.openxmlformats.org/officeDocument/2006/relationships/hyperlink" Target="https://www.kinaxis.com/en/company/newsroom" TargetMode="External"/><Relationship Id="rId16" Type="http://schemas.openxmlformats.org/officeDocument/2006/relationships/hyperlink" Target="https://www.businesswire.com/news/home/20250311610609/en/Kinaxis-to-Unveil-the-Next-Phase-of-AI-Innovation-at-Kinexions-2025/?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