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analytics market set for transformation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Procurement Analytics Market is predicted to experience significant changes between 2025 and 2032, driven by advancements in technology and evolving consumer preferences, as reported by openPR.com. Factors such as the rise of digital solutions, artificial intelligence (AI)-enabled analytics, and greater automation are central to enhancing operational efficiency and improving customer experiences within this market.</w:t>
      </w:r>
      <w:r/>
    </w:p>
    <w:p>
      <w:r/>
      <w:r>
        <w:t>According to a comprehensive report, the Procurement Analytics Market is expected to witness substantial growth, driven by innovations in product development as well as supportive regulatory measures. It also highlights the increasing global demand for advanced procurement solutions. The analysis within the report includes essential business metrics such as Year-on-Year (Y-o-Y) growth, Compound Annual Growth Rate (CAGR), pricing dynamics, and strategic frameworks like Porter's Five Forces, PESTLE analysis, Value Chain Analysis, and Market Attractiveness Index.</w:t>
      </w:r>
      <w:r/>
    </w:p>
    <w:p>
      <w:r/>
      <w:r>
        <w:t>The report shows that growth opportunities are spread across various segments and geographic regions, indicating a profound market segmentation. The market segments include different components such as solutions and services, deployment modes like cloud and on-premises options, and diverse organisation sizes from large enterprises to small and medium-sized enterprises (SMEs). The applications identified in the market span supply chain analytics, risk analytics, spend analytics, demand forecasting, contract management, vendor management, and category management. Key end-user sectors include Banking, Financial Services and Insurance (BFSI), retail and eCommerce, telecommunications and IT, manufacturing, healthcare, energy and utilities, and government and defence sectors.</w:t>
      </w:r>
      <w:r/>
    </w:p>
    <w:p>
      <w:r/>
      <w:r>
        <w:t>Geographically, the report covers an extensive range of regions including North America (USA, Canada, Mexico), Europe (Germany, UK, France, Italy, Spain, Russia), Asia-Pacific (China, Japan, India, South Korea, Australia), the Middle East and Africa (UAE, Saudi Arabia, South Africa), and South America (Brazil, Argentina).</w:t>
      </w:r>
      <w:r/>
    </w:p>
    <w:p>
      <w:r/>
      <w:r>
        <w:t>Competition in the Procurement Analytics Market remains intense, with several leading firms investing in innovation, partnerships, and sustainability initiatives to bolster their market share. The report lists key players such as SAP SE, Oracle Corporation, Coupa Software Inc., GEP Worldwide, and several others. The analysis features companies from various countries involved in the procurement analytics landscape, including industry names from Germany, the United States, Finland, and the United Kingdom.</w:t>
      </w:r>
      <w:r/>
    </w:p>
    <w:p>
      <w:r/>
      <w:r>
        <w:t>The report also aims to provide critical insights into the latest sales, production, and consumption patterns across primary markets, who the leading players are along with their growth strategies, and how trends in pricing and cost structures affect the dynamics of the market. Additionally, key risks and potential opportunities within the Procurement Analytics Market are examined.</w:t>
      </w:r>
      <w:r/>
    </w:p>
    <w:p>
      <w:r/>
      <w:r>
        <w:t>In conclusion, the Procurement Analytics Market is poised for continued expansion, with an increasing focus on sustainability, digital transformation, and AI-driven automation. The anticipated integration of smart technologies and eco-friendly innovations will likely redefine market trends in the forthcoming years. For those interested, the full report on the Procurement Analytics Market is available, offering in-depth insights into projected developments through to 2032.</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https://www.openpr.com/news/3968208/procurement-analytics-market-trends-and-forecast-2025-2032</w:t>
        </w:r>
      </w:hyperlink>
      <w:r>
        <w:t xml:space="preserve"> - This URL supports the claim about the Procurement Analytics Market undergoing significant changes due to technological advancements and shifting consumer preferences, and it provides details on the market's growth and trends.</w:t>
      </w:r>
      <w:r/>
    </w:p>
    <w:p>
      <w:pPr>
        <w:pStyle w:val="ListNumber"/>
        <w:spacing w:line="240" w:lineRule="auto"/>
        <w:ind w:left="720"/>
      </w:pPr>
      <w:r/>
      <w:hyperlink r:id="rId11">
        <w:r>
          <w:rPr>
            <w:color w:val="0000EE"/>
            <w:u w:val="single"/>
          </w:rPr>
          <w:t>https://www.gminsights.com/industry-analysis/procurement-analytics-market</w:t>
        </w:r>
      </w:hyperlink>
      <w:r>
        <w:t xml:space="preserve"> - This URL provides insights into the substantial growth of the Procurement Analytics Market driven by innovations and supportive regulatory measures, including information on market segmentation and key business metrics.</w:t>
      </w:r>
      <w:r/>
    </w:p>
    <w:p>
      <w:pPr>
        <w:pStyle w:val="ListNumber"/>
        <w:spacing w:line="240" w:lineRule="auto"/>
        <w:ind w:left="720"/>
      </w:pPr>
      <w:r/>
      <w:hyperlink r:id="rId12">
        <w:r>
          <w:rPr>
            <w:color w:val="0000EE"/>
            <w:u w:val="single"/>
          </w:rPr>
          <w:t>https://www.skyquestt.com/sample-request/procurement-analytics-market</w:t>
        </w:r>
      </w:hyperlink>
      <w:r>
        <w:t xml:space="preserve"> - This URL offers a comprehensive report on the Procurement Analytics Market, detailing growth opportunities across segments and geographic regions, and it highlights strategic frameworks used in market analysis.</w:t>
      </w:r>
      <w:r/>
    </w:p>
    <w:p>
      <w:pPr>
        <w:pStyle w:val="ListNumber"/>
        <w:spacing w:line="240" w:lineRule="auto"/>
        <w:ind w:left="720"/>
      </w:pPr>
      <w:r/>
      <w:hyperlink r:id="rId13">
        <w:r>
          <w:rPr>
            <w:color w:val="0000EE"/>
            <w:u w:val="single"/>
          </w:rPr>
          <w:t>https://www.futuremarketinsights.com/reports/procurement-analytics-market</w:t>
        </w:r>
      </w:hyperlink>
      <w:r>
        <w:t xml:space="preserve"> - This URL supports the discussion on the competitive landscape and key players in the Procurement Analytics Market, emphasizing innovation, partnerships, and sustainability initiatives among prominent firms.</w:t>
      </w:r>
      <w:r/>
    </w:p>
    <w:p>
      <w:pPr>
        <w:pStyle w:val="ListNumber"/>
        <w:spacing w:line="240" w:lineRule="auto"/>
        <w:ind w:left="720"/>
      </w:pPr>
      <w:r/>
      <w:hyperlink r:id="rId11">
        <w:r>
          <w:rPr>
            <w:color w:val="0000EE"/>
            <w:u w:val="single"/>
          </w:rPr>
          <w:t>https://www.gminsights.com/industry-analysis/procurement-analytics-market</w:t>
        </w:r>
      </w:hyperlink>
      <w:r>
        <w:t xml:space="preserve"> - This URL further corroborates the geographical scope of the Procurement Analytics Market, covering North America, Europe, Asia-Pacific, Middle East &amp; Africa, and South America, and highlights the dominance of particular regions.</w:t>
      </w:r>
      <w:r/>
    </w:p>
    <w:p>
      <w:pPr>
        <w:pStyle w:val="ListNumber"/>
        <w:spacing w:line="240" w:lineRule="auto"/>
        <w:ind w:left="720"/>
      </w:pPr>
      <w:r/>
      <w:hyperlink r:id="rId10">
        <w:r>
          <w:rPr>
            <w:color w:val="0000EE"/>
            <w:u w:val="single"/>
          </w:rPr>
          <w:t>https://www.openpr.com/news/3968208/procurement-analytics-market-trends-and-forecast-2025-2032</w:t>
        </w:r>
      </w:hyperlink>
      <w:r>
        <w:t xml:space="preserve"> - This URL also discusses the increasing focus on sustainability, digital transformation, and AI-driven automation in the Procurement Analytics Market, predicting future trends and market expansion.</w:t>
      </w:r>
      <w:r/>
    </w:p>
    <w:p>
      <w:pPr>
        <w:pStyle w:val="ListNumber"/>
        <w:spacing w:line="240" w:lineRule="auto"/>
        <w:ind w:left="720"/>
      </w:pPr>
      <w:r/>
      <w:hyperlink r:id="rId14">
        <w:r>
          <w:rPr>
            <w:color w:val="0000EE"/>
            <w:u w:val="single"/>
          </w:rPr>
          <w:t>https://news.google.com/rss/articles/CBMimgFBVV95cUxNTTZEYU02ckM5Q2U1dTVYNVFsUXJEcXliTnFJN2lmQkY1ZFMxeFhMWUdSWXhxNWw0dzJhdFVwZ2d0TlA2Nk9NZHlkb0tPdlB2NVdoSGVZNkZQUmVfNGxRRlNNenQwMGVWZDR3cnhIZUdDUC02MlYyeFo0UzlMVG40Qy1DSkNYMU1PNFJudWZtMHZFNTlVWlNNcnd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968208/procurement-analytics-market-trends-and-forecast-2025-2032" TargetMode="External"/><Relationship Id="rId11" Type="http://schemas.openxmlformats.org/officeDocument/2006/relationships/hyperlink" Target="https://www.gminsights.com/industry-analysis/procurement-analytics-market" TargetMode="External"/><Relationship Id="rId12" Type="http://schemas.openxmlformats.org/officeDocument/2006/relationships/hyperlink" Target="https://www.skyquestt.com/sample-request/procurement-analytics-market" TargetMode="External"/><Relationship Id="rId13" Type="http://schemas.openxmlformats.org/officeDocument/2006/relationships/hyperlink" Target="https://www.futuremarketinsights.com/reports/procurement-analytics-market" TargetMode="External"/><Relationship Id="rId14" Type="http://schemas.openxmlformats.org/officeDocument/2006/relationships/hyperlink" Target="https://news.google.com/rss/articles/CBMimgFBVV95cUxNTTZEYU02ckM5Q2U1dTVYNVFsUXJEcXliTnFJN2lmQkY1ZFMxeFhMWUdSWXhxNWw0dzJhdFVwZ2d0TlA2Nk9NZHlkb0tPdlB2NVdoSGVZNkZQUmVfNGxRRlNNenQwMGVWZDR3cnhIZUdDUC02MlYyeFo0UzlMVG40Qy1DSkNYMU1PNFJudWZtMHZFNTlVWlNNcnd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