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ProcurementIQ leverages client feedback to drive digital innovation amid supply chain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ProcurementIQ stands at the forefront of transforming how procurement professionals approach their purchasing decisions, offering a wealth of resources that enhance operational efficiency and strategic sourcing capabilities. Founded in 2013, the company has evolved significantly, thanks to a dedicated team that includes analysts, editors, sales professionals, and client services experts, all committed to serving procurement departments across various sectors.</w:t>
      </w:r>
      <w:r/>
    </w:p>
    <w:p>
      <w:r/>
      <w:r>
        <w:t>With an extensive library of over 1,000 market categories, ProcurementIQ has built a reputation as a trusted source of procurement research. The company claims that their robust catalogue of data and analysis equips procurement teams with the necessary insights to make informed decisions swiftly, thereby enhancing their purchasing capabilities. This extensive online portfolio is particularly relevant in today's dynamic market environment, where data-driven decision-making is critical.</w:t>
      </w:r>
      <w:r/>
    </w:p>
    <w:p>
      <w:r/>
      <w:r>
        <w:t>The origins of ProcurementIQ are rooted in the evolving landscape of market intelligence. Co-founder Lyle Dixon reflects on the journey since the company's inception, stating, “We were learning – and so was procurement in its own right. The concept of category intelligence wasn’t really a thing in 2013.” Initially, the focus was on market intelligence, but the company has grown to embrace a broader definition that includes detailed category analysis, which has proved invaluable in navigating complex procurement landscapes.</w:t>
      </w:r>
      <w:r/>
    </w:p>
    <w:p>
      <w:r/>
      <w:r>
        <w:t>Amidst global supply chain disruptions, particularly those exacerbated by geopolitical tensions and economic uncertainties, the need for robust procurement strategies has never been more pressing. Anthony Samaniego, Customer Relationship Manager at ProcurementIQ, noted, “It’s creating a ton of uncertainty – which is the bane of our existence in this industry!” The challenges posed by erratic tariffs and supply chain vulnerabilities have necessitated a shift in how procurement teams plan and strategize for the future. Professionals in procurement must now adapt their approaches to mitigate risks effectively while securing their supply chains.</w:t>
      </w:r>
      <w:r/>
    </w:p>
    <w:p>
      <w:r/>
      <w:r>
        <w:t>Part of this adaptation involves creating strong feedback loops between vendors and clients, thereby ensuring that services provided align closely with client needs. According to both Dixon and Samaniego, ProcurementIQ’s commitment to listening and collaborating with clients has led to significant enhancements in their product suite. This digital transformation was driven by direct client interactions, which helped shape tools and resources tailored to meet the specific demands of the current market. “It created a very open and honest feedback loop… It all started with conversation and collaboration,” noted Samaniego.</w:t>
      </w:r>
      <w:r/>
    </w:p>
    <w:p>
      <w:r/>
      <w:r>
        <w:t>One of the standout features of ProcurementIQ’s offerings is its interactive website, which serves as a market dashboard for clients. This platform helps them understand their buying power and leverage insights for improved procurement activities. The availability of benchmark pricing allows organisations to engage more strategically with the marketplace, facilitating data-driven negotiations that can lead to cost savings and better supplier relationships.</w:t>
      </w:r>
      <w:r/>
    </w:p>
    <w:p>
      <w:r/>
      <w:r>
        <w:t>The depth of data available extends to various profiles and insights that ProcurementIQ provides. For instance, their supplier profiles encompass critical information such as financial data, SWOT analyses, and competitor rankings, enabling procurement professionals to make informed vendor selection decisions. This approach highlights the company's commitment to empowering clients with the necessary tools to enhance their procurement strategies and navigate complexities more effectively.</w:t>
      </w:r>
      <w:r/>
    </w:p>
    <w:p>
      <w:r/>
      <w:r>
        <w:t>Looking ahead, procurement leaders face challenges in retaining and attracting talent within the industry, as Samaniego explains. As the profession continues to evolve, it becomes crucial for leaders to cultivate environments that support development and growth. “There’s going to be growth in the procurement profession, so leaders and individuals need to think about what they’re doing to set themselves up for success," he warns.</w:t>
      </w:r>
      <w:r/>
    </w:p>
    <w:p>
      <w:r/>
      <w:r>
        <w:t>This forward-looking perspective serves as a reminder that while the current landscape may present formidable challenges, it also offers ample opportunities for innovation and improvement in procurement practices. Companies like ProcurementIQ play a vital role in helping organisations adapt, thrive, and utilise data-driven insights to build robust procurement strategies for the future.</w:t>
      </w:r>
      <w:r/>
    </w:p>
    <w:p>
      <w:r/>
      <w:r>
        <w:t>In conclusion, as procurement professionals navigate the complexities of the modern supply chain, leveraging comprehensive insights and strategic tools will be essential. With its focused commitment to providing in-depth analysis and resources, ProcurementIQ is well-positioned to support the procurement community in making intelligent, informed purchasing decisions.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6, 7, 8, 9</w:t>
      </w:r>
      <w:r/>
    </w:p>
    <w:p>
      <w:pPr>
        <w:pStyle w:val="ListNumber"/>
        <w:spacing w:line="240" w:lineRule="auto"/>
        <w:ind w:left="720"/>
      </w:pPr>
      <w:r/>
      <w:r>
        <w:t>Paragraph 2</w:t>
      </w:r>
      <w:r/>
    </w:p>
    <w:p>
      <w:pPr>
        <w:pStyle w:val="ListNumber"/>
        <w:spacing w:line="240" w:lineRule="auto"/>
        <w:ind w:left="720"/>
      </w:pPr>
      <w:r/>
      <w:r>
        <w:t>Paragraph 2</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https://letstalksupplychain.com/episode-468-make-intelligent-purchases-driven-by-data-with-procurementiq/</w:t>
        </w:r>
      </w:hyperlink>
      <w:r>
        <w:t xml:space="preserve"> - Please view link - unable to able to access data</w:t>
      </w:r>
      <w:r/>
    </w:p>
    <w:p>
      <w:pPr>
        <w:pStyle w:val="ListNumber"/>
        <w:spacing w:line="240" w:lineRule="auto"/>
        <w:ind w:left="720"/>
      </w:pPr>
      <w:r/>
      <w:hyperlink r:id="rId11">
        <w:r>
          <w:rPr>
            <w:color w:val="0000EE"/>
            <w:u w:val="single"/>
          </w:rPr>
          <w:t>https://www.procurementiq.com/about</w:t>
        </w:r>
      </w:hyperlink>
      <w:r>
        <w:t xml:space="preserve"> - ProcurementIQ, founded in 2013 as IBISWorld Procurement, offers a comprehensive suite of products and services tailored to procurement professionals. Their offerings include market and category intelligence, custom research services, supplier profiles, and RFP templates. The company operates globally, with offices in Los Angeles, New York, London, Frankfurt, and Melbourne, serving a diverse clientele ranging from Fortune 500 companies to small-to-medium businesses, universities, non-profits, and public entities. Their mission is to equip procurement departments with the insights necessary to make informed purchasing decisions.</w:t>
      </w:r>
      <w:r/>
    </w:p>
    <w:p>
      <w:pPr>
        <w:pStyle w:val="ListNumber"/>
        <w:spacing w:line="240" w:lineRule="auto"/>
        <w:ind w:left="720"/>
      </w:pPr>
      <w:r/>
      <w:hyperlink r:id="rId12">
        <w:r>
          <w:rPr>
            <w:color w:val="0000EE"/>
            <w:u w:val="single"/>
          </w:rPr>
          <w:t>https://www.procurementiq.com/</w:t>
        </w:r>
      </w:hyperlink>
      <w:r>
        <w:t xml:space="preserve"> - ProcurementIQ provides market intelligence reports covering over 1,000 categories, offering insights into market dynamics, pricing, suppliers, and negotiation strategies. Their platform aims to streamline the procurement process by delivering accurate and actionable data, enabling professionals to make smarter purchasing decisions. The company emphasizes the importance of strategic sourcing, supplier evaluation, and cost optimization, catering to a wide range of industries and organizational sizes.</w:t>
      </w:r>
      <w:r/>
    </w:p>
    <w:p>
      <w:pPr>
        <w:pStyle w:val="ListNumber"/>
        <w:spacing w:line="240" w:lineRule="auto"/>
        <w:ind w:left="720"/>
      </w:pPr>
      <w:r/>
      <w:hyperlink r:id="rId13">
        <w:r>
          <w:rPr>
            <w:color w:val="0000EE"/>
            <w:u w:val="single"/>
          </w:rPr>
          <w:t>https://www.procurementiq.com/supplier-profiles</w:t>
        </w:r>
      </w:hyperlink>
      <w:r>
        <w:t xml:space="preserve"> - SupplierIQ by ProcurementIQ offers over 5,000 supplier profiles, providing critical information for vendor selection. These profiles include financial data, competitor rankings, SWOT analyses, and other essential details. The Competitor Matrix feature allows users to compare suppliers within a market, facilitating informed decisions. SupplierIQ aims to accelerate the vendor selection process by consolidating supplier intelligence in one accessible location, supporting efficient procurement strategies.</w:t>
      </w:r>
      <w:r/>
    </w:p>
    <w:p>
      <w:pPr>
        <w:pStyle w:val="ListNumber"/>
        <w:spacing w:line="240" w:lineRule="auto"/>
        <w:ind w:left="720"/>
      </w:pPr>
      <w:r/>
      <w:hyperlink r:id="rId14">
        <w:r>
          <w:rPr>
            <w:color w:val="0000EE"/>
            <w:u w:val="single"/>
          </w:rPr>
          <w:t>https://www.procurementiq.com/market-intelligence/moving-services</w:t>
        </w:r>
      </w:hyperlink>
      <w:r>
        <w:t xml:space="preserve"> - ProcurementIQ's Market Intelligence Reports, such as the one on moving services, provide comprehensive data on market dynamics, pricing trends, and supply chain characteristics. These reports include opportunity assessments, market dynamics, recent developments, and buyer power levers. They also cover total cost of ownership, cost structure benchmarks, supply chain and vendor information, and sourcing strategy guidance, assisting procurement professionals in making informed decisions.</w:t>
      </w:r>
      <w:r/>
    </w:p>
    <w:p>
      <w:pPr>
        <w:pStyle w:val="ListNumber"/>
        <w:spacing w:line="240" w:lineRule="auto"/>
        <w:ind w:left="720"/>
      </w:pPr>
      <w:r/>
      <w:hyperlink r:id="rId15">
        <w:r>
          <w:rPr>
            <w:color w:val="0000EE"/>
            <w:u w:val="single"/>
          </w:rPr>
          <w:t>https://forimmediaterelease.net/ibisworld-procurement-is-now-procurementiq/</w:t>
        </w:r>
      </w:hyperlink>
      <w:r>
        <w:t xml:space="preserve"> - In April 2018, IBISWorld Procurement rebranded as ProcurementIQ to better reflect its commitment to procurement professionals. The name change aimed to differentiate the company from its parent, IBISWorld, and to focus more directly on serving the procurement and purchasing community. The rebranding included plans to launch innovative products and enhancements tailored to the needs of purchasing and supply chain professionals.</w:t>
      </w:r>
      <w:r/>
    </w:p>
    <w:p>
      <w:pPr>
        <w:pStyle w:val="ListNumber"/>
        <w:spacing w:line="240" w:lineRule="auto"/>
        <w:ind w:left="720"/>
      </w:pPr>
      <w:r/>
      <w:hyperlink r:id="rId16">
        <w:r>
          <w:rPr>
            <w:color w:val="0000EE"/>
            <w:u w:val="single"/>
          </w:rPr>
          <w:t>https://www.procurementiq.com/careers</w:t>
        </w:r>
      </w:hyperlink>
      <w:r>
        <w:t xml:space="preserve"> - ProcurementIQ offers a dynamic and inclusive work environment with competitive salaries, benefits, and perks. Employees enjoy work-from-home opportunities, generous paid vacation, subsidized gym memberships, and a vibrant office culture. The company emphasizes growth and development, providing opportunities in sales, marketing, editorial, client services, and analyst roles. With offices in Los Angeles, New York, London, Frankfurt, and Melbourne, ProcurementIQ serves clients worldwide, fostering a global and collaborative workplace.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tstalksupplychain.com/episode-468-make-intelligent-purchases-driven-by-data-with-procurementiq/" TargetMode="External"/><Relationship Id="rId11" Type="http://schemas.openxmlformats.org/officeDocument/2006/relationships/hyperlink" Target="https://www.procurementiq.com/about" TargetMode="External"/><Relationship Id="rId12" Type="http://schemas.openxmlformats.org/officeDocument/2006/relationships/hyperlink" Target="https://www.procurementiq.com/" TargetMode="External"/><Relationship Id="rId13" Type="http://schemas.openxmlformats.org/officeDocument/2006/relationships/hyperlink" Target="https://www.procurementiq.com/supplier-profiles" TargetMode="External"/><Relationship Id="rId14" Type="http://schemas.openxmlformats.org/officeDocument/2006/relationships/hyperlink" Target="https://www.procurementiq.com/market-intelligence/moving-services" TargetMode="External"/><Relationship Id="rId15" Type="http://schemas.openxmlformats.org/officeDocument/2006/relationships/hyperlink" Target="https://forimmediaterelease.net/ibisworld-procurement-is-now-procurementiq/" TargetMode="External"/><Relationship Id="rId16" Type="http://schemas.openxmlformats.org/officeDocument/2006/relationships/hyperlink" Target="https://www.procurementiq.com/care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