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Sonata Software unveils AgentBridge to unify and govern AI enterprise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Sonata Software has announced the launch of AgentBridge, a new platform aimed at streamlining AI-driven enterprise automation. As companies increasingly integrate artificial intelligence into their operations, many face obstacles of fragmented initiatives and disjointed systems. The firm claims that AgentBridge offers a comprehensive solution to these challenges by providing a unified multi-agent orchestration platform that centralises the design, deployment, and management of AI agents.</w:t>
      </w:r>
      <w:r/>
    </w:p>
    <w:p>
      <w:r/>
      <w:r>
        <w:t>According to the announcement, the platform includes features such as an “Agent Marketplace,” which allows users to discover and publish reusable AI agents, and an “Agent Builder” that provides a no-code, drag-and-drop interface for creating custom workflows. The firm asserts that these capabilities will enable businesses to implement scalable and secure AI solutions, all while maintaining compliance and governance standards.</w:t>
      </w:r>
      <w:r/>
    </w:p>
    <w:p>
      <w:r/>
      <w:r>
        <w:t>Commenting on the significance of this launch, Rajsekhar Datta Roy, CTO of Sonata Software, noted that AgentBridge addresses the increasing demand for secure and efficient AI deployment. He stated, "It empowers enterprises to drive adoption with governance and observability, enabling real efficiencies, new revenue streams, and next-level automation."</w:t>
      </w:r>
      <w:r/>
    </w:p>
    <w:p>
      <w:r/>
      <w:r>
        <w:t>However, the public's reception of such platforms often involves scrutiny concerning ethical considerations and potential over-reliance on AI. Existing dialogues in the tech community suggest that while the benefits of automation are clear, the risks related to privacy, bias, and job displacement remain hotly debated. For instance, some critics argue that an overemphasis on automation may lead to diminishing human roles, creating a broader discussion around the ethical implications of AI deployment in the workforce.</w:t>
      </w:r>
      <w:r/>
    </w:p>
    <w:p>
      <w:r/>
      <w:r>
        <w:t xml:space="preserve">Sonata's emphasis on responsible AI aligns with broader industry trends prioritising ethical practices. The company has also been actively promoting its Harmoni.AI suite, a platform focused on ethical AI solutions that address issues of trust, privacy, and security. This focus reflects growing client demand for technologies that not only drive efficiencies but do so within governed frameworks. </w:t>
      </w:r>
      <w:r/>
    </w:p>
    <w:p>
      <w:r/>
      <w:r>
        <w:t>Recent reports indicate that many of Sonata's clients, particularly those among Fortune 500 firms, are seeking innovative solutions that can modernise processes while adhering to ethical standards. The integration of AgentBridge with existing platforms like Microsoft Azure further illustrates a push towards creating compliant AI environments, as organisations navigate the complexities of modern technology landscapes.</w:t>
      </w:r>
      <w:r/>
    </w:p>
    <w:p>
      <w:r/>
      <w:r>
        <w:t xml:space="preserve">In conclusion, while Sonata Software’s AgentBridge presents an ambitious approach to enhancing enterprise AI capabilities, it also underscores the ongoing conversation surrounding the ethical use of AI in an increasingly automated world. As the technology continues to evolve, so too will the frameworks and governance structures needed to ensure its responsible application in business contexts.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Press Release from Sonata Software</w:t>
      </w:r>
      <w:r/>
    </w:p>
    <w:p>
      <w:pPr>
        <w:pStyle w:val="ListNumber"/>
        <w:spacing w:line="240" w:lineRule="auto"/>
        <w:ind w:left="720"/>
      </w:pPr>
      <w:r/>
      <w:r>
        <w:t>Launch of Harmoni.AI platform</w:t>
      </w:r>
      <w:r/>
    </w:p>
    <w:p>
      <w:pPr>
        <w:pStyle w:val="ListNumber"/>
        <w:spacing w:line="240" w:lineRule="auto"/>
        <w:ind w:left="720"/>
      </w:pPr>
      <w:r/>
      <w:r>
        <w:t>Integration with Microsoft Azure AI</w:t>
      </w:r>
      <w:r/>
    </w:p>
    <w:p>
      <w:pPr>
        <w:pStyle w:val="ListNumber"/>
        <w:spacing w:line="240" w:lineRule="auto"/>
        <w:ind w:left="720"/>
      </w:pPr>
      <w:r/>
      <w:r>
        <w:t>Client interest in Harmoni.AI according to Fortune 500 firms</w:t>
      </w:r>
      <w:r/>
    </w:p>
    <w:p>
      <w:pPr>
        <w:pStyle w:val="ListNumber"/>
        <w:spacing w:line="240" w:lineRule="auto"/>
        <w:ind w:left="720"/>
      </w:pPr>
      <w:r/>
      <w:r>
        <w:t>Discussions around ethical implications of AI deployment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https://www.prnewswire.com/news-releases/sonata-software-launches-agentbridge---a-managed-services-offering-for-agentic-workflows-302460477.html</w:t>
        </w:r>
      </w:hyperlink>
      <w:r>
        <w:t xml:space="preserve"> - Original press release. View link for all data</w:t>
      </w:r>
      <w:r/>
    </w:p>
    <w:p>
      <w:pPr>
        <w:pStyle w:val="ListNumber"/>
        <w:spacing w:line="240" w:lineRule="auto"/>
        <w:ind w:left="720"/>
      </w:pPr>
      <w:r/>
      <w:hyperlink r:id="rId11">
        <w:r>
          <w:rPr>
            <w:color w:val="0000EE"/>
            <w:u w:val="single"/>
          </w:rPr>
          <w:t>https://www.sonata-software.com/newsroom/press-release/sonata-software-launches-harmoniai</w:t>
        </w:r>
      </w:hyperlink>
      <w:r>
        <w:t xml:space="preserve"> - Sonata Software has launched Harmoni.AI, a responsible-first AI platform offering industry solutions, service delivery platforms, and accelerators using generative AI. The platform emphasizes ethics, trust, privacy, security, and compliance, aiming to enhance human, enterprise, and community potential through innovative opportunities and efficiencies. CEO Samir Dhir highlighted the strong client interest in improving customer experience, launching new business models, and boosting productivity within a governed framework.</w:t>
      </w:r>
      <w:r/>
    </w:p>
    <w:p>
      <w:pPr>
        <w:pStyle w:val="ListNumber"/>
        <w:spacing w:line="240" w:lineRule="auto"/>
        <w:ind w:left="720"/>
      </w:pPr>
      <w:r/>
      <w:hyperlink r:id="rId12">
        <w:r>
          <w:rPr>
            <w:color w:val="0000EE"/>
            <w:u w:val="single"/>
          </w:rPr>
          <w:t>https://www.sonata-software.com/newsroom/press-release/sonata-software-supercharges-harmoniai-microsoft-azure-ai-drive-responsible</w:t>
        </w:r>
      </w:hyperlink>
      <w:r>
        <w:t xml:space="preserve"> - Sonata Software has integrated its Harmoni.AI platform with Microsoft Azure AI services to accelerate responsible-first AI adoption across enterprises. This collaboration complements Sonata's partnership with Microsoft Fabric and its position in the Microsoft AI Partner Council. The integration offers solutions that emphasize data security, privacy, and governed use of generative AI, enabling customers to differentiate in the marketplace and enhance operational efficiency.</w:t>
      </w:r>
      <w:r/>
    </w:p>
    <w:p>
      <w:pPr>
        <w:pStyle w:val="ListNumber"/>
        <w:spacing w:line="240" w:lineRule="auto"/>
        <w:ind w:left="720"/>
      </w:pPr>
      <w:r/>
      <w:hyperlink r:id="rId13">
        <w:r>
          <w:rPr>
            <w:color w:val="0000EE"/>
            <w:u w:val="single"/>
          </w:rPr>
          <w:t>https://www.sonata-software.com/newsroom/press-release/sonatas-harmoniai-responsible-first-ai-enterprise-scale-catches-imagination</w:t>
        </w:r>
      </w:hyperlink>
      <w:r>
        <w:t xml:space="preserve"> - Sonata Software's Harmoni.AI platform has garnered significant interest from Fortune 500 clients, with several pilots underway in sectors like healthcare, consumer products, telecom, media, technology, and banking. The platform ensures trust, privacy, security, compliance, and ethics, supported by a data governance and acceleration engine. Clients are leveraging Harmoni.AI to drive modernization and transformation through generative AI solutions.</w:t>
      </w:r>
      <w:r/>
    </w:p>
    <w:p>
      <w:pPr>
        <w:pStyle w:val="ListNumber"/>
        <w:spacing w:line="240" w:lineRule="auto"/>
        <w:ind w:left="720"/>
      </w:pPr>
      <w:r/>
      <w:hyperlink r:id="rId14">
        <w:r>
          <w:rPr>
            <w:color w:val="0000EE"/>
            <w:u w:val="single"/>
          </w:rPr>
          <w:t>https://www.thehindubusinessline.com/info-tech/sonata-software-launches-harmoniai/article67118894.ece</w:t>
        </w:r>
      </w:hyperlink>
      <w:r>
        <w:t xml:space="preserve"> - Sonata Software has launched Harmoni.AI, a responsible-first AI platform offering industry solutions, service delivery platforms, and accelerators using generative AI. The platform emphasizes ethics, trust, privacy, security, and compliance, aiming to enhance human, enterprise, and community potential through innovative opportunities and efficiencies. CEO Samir Dhir highlighted the strong client interest in improving customer experience, launching new business models, and boosting productivity within a governed framework.</w:t>
      </w:r>
      <w:r/>
    </w:p>
    <w:p>
      <w:pPr>
        <w:pStyle w:val="ListNumber"/>
        <w:spacing w:line="240" w:lineRule="auto"/>
        <w:ind w:left="720"/>
      </w:pPr>
      <w:r/>
      <w:hyperlink r:id="rId15">
        <w:r>
          <w:rPr>
            <w:color w:val="0000EE"/>
            <w:u w:val="single"/>
          </w:rPr>
          <w:t>https://www.business-standard.com/content/press-releases-ani/sonata-software-supercharges-harmoni-ai-with-microsoft-azure-ai-to-drive-responsible-first-ai-adoption-across-enterprises-124030800004_1.html</w:t>
        </w:r>
      </w:hyperlink>
      <w:r>
        <w:t xml:space="preserve"> - Sonata Software has integrated its Harmoni.AI platform with Microsoft Azure AI services to accelerate responsible-first AI adoption across enterprises. This collaboration complements Sonata's partnership with Microsoft Fabric and its position in the Microsoft AI Partner Council. The integration offers solutions that emphasize data security, privacy, and governed use of generative AI, enabling customers to differentiate in the marketplace and enhance operational efficiency.</w:t>
      </w:r>
      <w:r/>
    </w:p>
    <w:p>
      <w:pPr>
        <w:pStyle w:val="ListNumber"/>
        <w:spacing w:line="240" w:lineRule="auto"/>
        <w:ind w:left="720"/>
      </w:pPr>
      <w:r/>
      <w:hyperlink r:id="rId16">
        <w:r>
          <w:rPr>
            <w:color w:val="0000EE"/>
            <w:u w:val="single"/>
          </w:rPr>
          <w:t>https://www.sonata-software.com/newsroom/press-release/sonata-software-launches-harmoniai-powered-test-acceleration-platform</w:t>
        </w:r>
      </w:hyperlink>
      <w:r>
        <w:t xml:space="preserve"> - Sonata Software has launched IntellQA, a Harmoni.AI-powered testing automation and acceleration platform designed to transform software delivery for global enterprises. The platform addresses challenges like limited automation expertise and fragmented tools, enabling enterprises to embrace Agile and DevOps practices and deliver high-quality software faster. Key features include enhanced product quality, cost optimization, and a responsible AI framework for ethical testing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sonata-software-launches-agentbridge---a-managed-services-offering-for-agentic-workflows-302460477.html" TargetMode="External"/><Relationship Id="rId11" Type="http://schemas.openxmlformats.org/officeDocument/2006/relationships/hyperlink" Target="https://www.sonata-software.com/newsroom/press-release/sonata-software-launches-harmoniai" TargetMode="External"/><Relationship Id="rId12" Type="http://schemas.openxmlformats.org/officeDocument/2006/relationships/hyperlink" Target="https://www.sonata-software.com/newsroom/press-release/sonata-software-supercharges-harmoniai-microsoft-azure-ai-drive-responsible" TargetMode="External"/><Relationship Id="rId13" Type="http://schemas.openxmlformats.org/officeDocument/2006/relationships/hyperlink" Target="https://www.sonata-software.com/newsroom/press-release/sonatas-harmoniai-responsible-first-ai-enterprise-scale-catches-imagination" TargetMode="External"/><Relationship Id="rId14" Type="http://schemas.openxmlformats.org/officeDocument/2006/relationships/hyperlink" Target="https://www.thehindubusinessline.com/info-tech/sonata-software-launches-harmoniai/article67118894.ece" TargetMode="External"/><Relationship Id="rId15" Type="http://schemas.openxmlformats.org/officeDocument/2006/relationships/hyperlink" Target="https://www.business-standard.com/content/press-releases-ani/sonata-software-supercharges-harmoni-ai-with-microsoft-azure-ai-to-drive-responsible-first-ai-adoption-across-enterprises-124030800004_1.html" TargetMode="External"/><Relationship Id="rId16" Type="http://schemas.openxmlformats.org/officeDocument/2006/relationships/hyperlink" Target="https://www.sonata-software.com/newsroom/press-release/sonata-software-launches-harmoniai-powered-test-acceleration-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