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Anomalo launches Workflows to boost unstructured data quality for enterprise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Anomalo, a company reshaping the landscape of enterprise data quality, has unveiled a significant enhancement to its Unstructured Data Monitoring platform with the introduction of what it terms Workflows. This development aims to provide a comprehensive hub for managing and monitoring the vast arrays of unstructured data that enterprises typically store across data warehouses, lakes, and cloud services.</w:t>
      </w:r>
      <w:r/>
    </w:p>
    <w:p>
      <w:r/>
      <w:r>
        <w:t>The Unstructured Data Monitoring platform empowers businesses to extract meaningful insights and identify potential issues within large volumes of unstructured data. Aggregate data from various sources, such as customer service interactions and support logs, can now be systematically analysed to facilitate better decision-making—a prospect that CEO Elliot Shmukler highlights as transformative for companies grappling with customer sentiment analysis. Shmukler asserts, “Just as we redefined data quality for structured data, we’re now helping enterprises trust and extract value from unstructured data at a scale no other tool can match.”</w:t>
      </w:r>
      <w:r/>
    </w:p>
    <w:p>
      <w:r/>
      <w:r>
        <w:t>This enhancement reinforces Anomalo’s mission—first set out with its initial product, which utilises artificial intelligence to detect and resolve issues within structured data—ensuring that enterprises can address data problems proactively before they impact operations or AI workflows. The latest features will allow users to tailor the platform according to specific needs, such as assessing document quality based on various criteria, including duplicates, tone, and personally identifiable information (PII).</w:t>
      </w:r>
      <w:r/>
    </w:p>
    <w:p>
      <w:r/>
      <w:r>
        <w:t>In a market increasingly focused on the quality of unstructured data—particularly in the context of generative AI applications—Anomalo's solution seeks to bridge the existing gaps that can hinder AI model performance. The company aims to accelerate enterprise AI deployments by as much as 30%, addressing challenges like inconsistencies and errors that frequently accompany unstructured data. Notably, users can define custom issues relevant to their specific contexts, further enhancing the platform's utility.</w:t>
      </w:r>
      <w:r/>
    </w:p>
    <w:p>
      <w:r/>
      <w:r>
        <w:t>In tandem with this functionality, Anomalo has recently fortified its offerings with machine learning capabilities that allow enterprises to achieve an overview of their entire data landscape rapidly and cost-effectively. This is part of a burgeoning demand for robust data quality solutions amidst a surge in generative AI applications.</w:t>
      </w:r>
      <w:r/>
    </w:p>
    <w:p>
      <w:r/>
      <w:r>
        <w:t>Furthermore, Anomalo's commitment to enhancing its platform is underscored by its recent funding achievements. The company has secured an additional $10 million in Series B extension funding, bringing total investments to $82 million. This capital will be directed towards research and development, particularly focusing on the unfolding complexities of unstructured monitoring and the associated challenges of generative workflows.</w:t>
      </w:r>
      <w:r/>
    </w:p>
    <w:p>
      <w:r/>
      <w:r>
        <w:t>As enterprises continue to explore the burgeoning potential of data-driven insights, Anomalo positions itself at the forefront of this evolution, enabling organisations to navigate unstructured data with greater confidence and precision. This initiative not only elevates the standard for data quality but also addresses the escalating demand for reliable data management solutions in an era increasingly dominated by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https://www.dbta.com/Editorial/News-Flashes/Anomalo-Enhances-Unstructured-Data-Monitoring-Platform-169781.aspx</w:t>
        </w:r>
      </w:hyperlink>
      <w:r>
        <w:t xml:space="preserve"> - Please view link - unable to able to access data</w:t>
      </w:r>
      <w:r/>
    </w:p>
    <w:p>
      <w:pPr>
        <w:pStyle w:val="ListNumber"/>
        <w:spacing w:line="240" w:lineRule="auto"/>
        <w:ind w:left="720"/>
      </w:pPr>
      <w:r/>
      <w:hyperlink r:id="rId11">
        <w:r>
          <w:rPr>
            <w:color w:val="0000EE"/>
            <w:u w:val="single"/>
          </w:rPr>
          <w:t>https://www.globenewswire.com/en/news-release/2023/06/28/2696459/0/en/Anomalo-Can-Now-Monitor-an-Entire-Data-Warehouse-in-Minutes-With-Major-Expansion-of-Its-Deep-Data-Quality-Monitoring-Platform.html</w:t>
        </w:r>
      </w:hyperlink>
      <w:r>
        <w:t xml:space="preserve"> - Anomalo has expanded its data quality monitoring platform to include metadata-based observability for all tables in an enterprise data warehouse. This enhancement allows enterprises to perform basic monitoring of their entire data warehouse efficiently and cost-effectively. The platform also offers deep data quality monitoring to identify issues within the data, enabling teams to address data problems before making decisions or powering AI and machine learning workflows. Anomalo's solution leverages machine learning to rapidly assess a wide range of data sets with minimal human input, providing flexibility to monitor all data observability and quality needs.</w:t>
      </w:r>
      <w:r/>
    </w:p>
    <w:p>
      <w:pPr>
        <w:pStyle w:val="ListNumber"/>
        <w:spacing w:line="240" w:lineRule="auto"/>
        <w:ind w:left="720"/>
      </w:pPr>
      <w:r/>
      <w:hyperlink r:id="rId12">
        <w:r>
          <w:rPr>
            <w:color w:val="0000EE"/>
            <w:u w:val="single"/>
          </w:rPr>
          <w:t>https://venturebeat.com/data-infrastructure/anomalo-aims-to-accelerate-deployment-of-enterprise-ai-by-30-with-unstructured-data-quality-monitoring/</w:t>
        </w:r>
      </w:hyperlink>
      <w:r>
        <w:t xml:space="preserve"> - Anomalo has expanded its data quality platform to support unstructured data quality monitoring, aiming to accelerate enterprise AI deployments by 30%. The platform addresses challenges associated with unstructured data, such as inconsistencies, errors, and sensitive information, which can impact AI model performance. Anomalo's solution adds structured metadata to unstructured documents, enabling organizations to better understand and control their data before it reaches AI models. Key features include custom issue definition, support for private cloud models, metadata tagging, and redaction, all designed to ensure high-quality data for AI applications.</w:t>
      </w:r>
      <w:r/>
    </w:p>
    <w:p>
      <w:pPr>
        <w:pStyle w:val="ListNumber"/>
        <w:spacing w:line="240" w:lineRule="auto"/>
        <w:ind w:left="720"/>
      </w:pPr>
      <w:r/>
      <w:hyperlink r:id="rId13">
        <w:r>
          <w:rPr>
            <w:color w:val="0000EE"/>
            <w:u w:val="single"/>
          </w:rPr>
          <w:t>https://www.globenewswire.com/dc/news-release/2024/06/12/2897779/0/en/Anomalo-Adds-AI-Powered-Monitoring-of-Unstructured-Text-to-Its-Data-Quality-Platform.html</w:t>
        </w:r>
      </w:hyperlink>
      <w:r>
        <w:t xml:space="preserve"> - Anomalo has introduced AI-powered monitoring of unstructured text to its data quality platform, enabling enterprises to discover, curate, and leverage high volumes of text data without the risk of using low-quality data. This new feature is particularly critical for Generative AI applications. The platform evaluates unstructured text documents for data quality across various characteristics, including document length, duplicates, topics, tone, language, abusive language, personally identifiable information (PII), and sentiment. This comprehensive evaluation ensures that enterprises can maintain high-quality text data, crucial for accurate analysis and reliable AI model training.</w:t>
      </w:r>
      <w:r/>
    </w:p>
    <w:p>
      <w:pPr>
        <w:pStyle w:val="ListNumber"/>
        <w:spacing w:line="240" w:lineRule="auto"/>
        <w:ind w:left="720"/>
      </w:pPr>
      <w:r/>
      <w:hyperlink r:id="rId14">
        <w:r>
          <w:rPr>
            <w:color w:val="0000EE"/>
            <w:u w:val="single"/>
          </w:rPr>
          <w:t>https://www.globenewswire.com/news-release/2024/11/21/2985299/0/en/Anomalo-Leads-the-Charge-in-Data-Quality-for-Generative-AI-and-Announces-Strategic-Funding-to-Fuel-Development-of-Additional-Breakthrough-Unstructured-Monitoring-Capabilities.html</w:t>
        </w:r>
      </w:hyperlink>
      <w:r>
        <w:t xml:space="preserve"> - Anomalo has enhanced its data quality platform to identify common and business-specific quality and compliance issues in unstructured data targeted for Generative AI workflows. The platform uses AI to automatically detect issues in both unstructured and structured data, allowing teams to resolve data problems before making decisions or powering AI and machine learning workflows. This enhancement comes amid record enterprise demand for data quality as Generative AI surges. Anomalo has also secured $10 million in Series B extension funding from Smith Point Capital to accelerate investment in R&amp;D for unstructured data monitoring and to deliver the future of data quality for Generative AI applications.</w:t>
      </w:r>
      <w:r/>
    </w:p>
    <w:p>
      <w:pPr>
        <w:pStyle w:val="ListNumber"/>
        <w:spacing w:line="240" w:lineRule="auto"/>
        <w:ind w:left="720"/>
      </w:pPr>
      <w:r/>
      <w:hyperlink r:id="rId15">
        <w:r>
          <w:rPr>
            <w:color w:val="0000EE"/>
            <w:u w:val="single"/>
          </w:rPr>
          <w:t>https://sp-edge.com/updates/36520</w:t>
        </w:r>
      </w:hyperlink>
      <w:r>
        <w:t xml:space="preserve"> - Anomalo has launched new features for monitoring unstructured data quality for Generative AI workflows. These features allow enterprises to customize detected issues within document collections, assign severity weightings to issues, and leverage models approved to run within their cloud environment. The platform can detect issues including document length, duplicates, topics, tone, language, abusive language, PII, and sentiment. Additionally, Anomalo announced it had raised $10 million in Series B extension funding from Smith Point Capital, bringing its total funding to $82 million. The company plans to use the fresh funds to invest in research and development.</w:t>
      </w:r>
      <w:r/>
    </w:p>
    <w:p>
      <w:pPr>
        <w:pStyle w:val="ListNumber"/>
        <w:spacing w:line="240" w:lineRule="auto"/>
        <w:ind w:left="720"/>
      </w:pPr>
      <w:r/>
      <w:hyperlink r:id="rId16">
        <w:r>
          <w:rPr>
            <w:color w:val="0000EE"/>
            <w:u w:val="single"/>
          </w:rPr>
          <w:t>https://www.anomalo.com/blog/major-updates-to-our-unstructured-data-monitoring-product-and-a-series-b-extension-to-fuel-rd/</w:t>
        </w:r>
      </w:hyperlink>
      <w:r>
        <w:t xml:space="preserve"> - Anomalo has added new features to its unstructured data monitoring product and secured a Series B extension to accelerate R&amp;D. The new features include the ability to identify and resolve quality issues in unstructured data, such as documents, call transcripts, and order forms, before they are incorporated into Generative AI workflows. The platform evaluates unstructured text documents for data quality with out-of-the-box issues including document length, duplicates, topics, tone, language, abusive language, PII, and sentiment. Anomalo also raised $10 million in a Series B extension round from Smith Point Capital to invest in R&amp;D for unstructured data monitoring and deliver the future of data quality for Generative AI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ta.com/Editorial/News-Flashes/Anomalo-Enhances-Unstructured-Data-Monitoring-Platform-169781.aspx" TargetMode="External"/><Relationship Id="rId11" Type="http://schemas.openxmlformats.org/officeDocument/2006/relationships/hyperlink" Target="https://www.globenewswire.com/en/news-release/2023/06/28/2696459/0/en/Anomalo-Can-Now-Monitor-an-Entire-Data-Warehouse-in-Minutes-With-Major-Expansion-of-Its-Deep-Data-Quality-Monitoring-Platform.html" TargetMode="External"/><Relationship Id="rId12" Type="http://schemas.openxmlformats.org/officeDocument/2006/relationships/hyperlink" Target="https://venturebeat.com/data-infrastructure/anomalo-aims-to-accelerate-deployment-of-enterprise-ai-by-30-with-unstructured-data-quality-monitoring/" TargetMode="External"/><Relationship Id="rId13" Type="http://schemas.openxmlformats.org/officeDocument/2006/relationships/hyperlink" Target="https://www.globenewswire.com/dc/news-release/2024/06/12/2897779/0/en/Anomalo-Adds-AI-Powered-Monitoring-of-Unstructured-Text-to-Its-Data-Quality-Platform.html" TargetMode="External"/><Relationship Id="rId14" Type="http://schemas.openxmlformats.org/officeDocument/2006/relationships/hyperlink" Target="https://www.globenewswire.com/news-release/2024/11/21/2985299/0/en/Anomalo-Leads-the-Charge-in-Data-Quality-for-Generative-AI-and-Announces-Strategic-Funding-to-Fuel-Development-of-Additional-Breakthrough-Unstructured-Monitoring-Capabilities.html" TargetMode="External"/><Relationship Id="rId15" Type="http://schemas.openxmlformats.org/officeDocument/2006/relationships/hyperlink" Target="https://sp-edge.com/updates/36520" TargetMode="External"/><Relationship Id="rId16" Type="http://schemas.openxmlformats.org/officeDocument/2006/relationships/hyperlink" Target="https://www.anomalo.com/blog/major-updates-to-our-unstructured-data-monitoring-product-and-a-series-b-extension-to-fuel-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