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Bolttech spearheads generative AI use to revolutionise global insurance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Bolttech, the Singapore-headquartered international insurtech company, is pioneering the integration of generative artificial intelligence (Gen AI) across its global operations to transform customer service and internal workflows. Serving millions of customers across 37 markets on four continents, bolttech has developed the bolttech GenAI Factory platform, built on Amazon Bedrock and powered by AWS services including Amazon Connect and Amazon Lex, to significantly enhance its omni-channel call centre capabilities.</w:t>
      </w:r>
      <w:r/>
    </w:p>
    <w:p>
      <w:r/>
      <w:r>
        <w:t>This generative AI platform is designed not only to support customer interactions but also to enable bolttech’s internal teams to build and deploy AI applications across the entire insurance value chain—from underwriting and claims processing to product development and customer service. The company aims to leverage AI-driven insights to improve prediction, prevention, and recovery in insurance products, ultimately reducing loss ratios and accelerating recovery processes after loss events.</w:t>
      </w:r>
      <w:r/>
    </w:p>
    <w:p>
      <w:r/>
      <w:r>
        <w:t>One of the core innovations of bolttech GenAI Factory is its use of agentic AI, a set of systems capable of autonomously interacting with environments, collecting data, and executing tasks to meet predefined goals. This enables the integration of advanced speech-to-speech capabilities into bolttech’s chatbots, currently being piloted in Korean, allowing for seamless and natural multi-language conversations. The platform provides real-time personalised responses to customer policy queries in native languages, managing both simple and complex enquiries almost instantly. By automating routine tasks such as basic claims processing, bolttech frees its human agents to focus on higher-value interactions, improving operational efficiency and reinforcing a commitment to world-class customer satisfaction globally.</w:t>
      </w:r>
      <w:r/>
    </w:p>
    <w:p>
      <w:r/>
      <w:r>
        <w:t>Philip Weiner, CEO for Asia at bolttech, emphasised the strategic advantage AWS provides, with its diverse selection of AI models—such as Amazon Nova—allowing rapid innovation to enhance customer experiences. “The ability to select from various AI models supports real-time policy explanations, instant claims processing, and near-human AI interactions,” he explained, highlighting how advances in agentic AI are reshaping the insurance landscape. This collaboration aims to deliver broader choice to partners and customers, ensuring access to cutting-edge protection solutions.</w:t>
      </w:r>
      <w:r/>
    </w:p>
    <w:p>
      <w:r/>
      <w:r>
        <w:t>bolttech’s commitment to AWS extends beyond generative AI. The company has migrated its entire support centre infrastructure to AWS, unifying voice, email, and chat platforms into a single streamlined system handling millions of insurance customers worldwide. This move has enabled bolttech to reduce infrastructure costs by 40% while shortening customer servicing times and enhancing service quality. The Amazon Connect cloud contact centre service, supplemented by Amazon Polly and Amazon Lex, facilitates efficient handling of inquiries across multiple countries and allows the rapid launch of new business partners and customer channels in under five days. Additionally, bolttech is exploring Contact Lens for Amazon Connect to monitor customer sentiment and conversation trends in real-time, providing feedback that further refines customer experience.</w:t>
      </w:r>
      <w:r/>
    </w:p>
    <w:p>
      <w:r/>
      <w:r>
        <w:t>On the development side, bolttech utilises Amazon Q Developer to speed up software delivery by halving the time spent on updating code documentation, thereby freeing developers to focus on innovation. David Lynch, Group CTO at bolttech, described generative AI as a “rocket ship for the future of insurance,” acknowledging its power to multiply human capability and operational efficiency.</w:t>
      </w:r>
      <w:r/>
    </w:p>
    <w:p>
      <w:r/>
      <w:r>
        <w:t>Priscilla Chong, country manager of AWS Singapore, observed that the Southeast Asian insurance sector is embracing cloud and AI technologies to make protection services more accessible, affordable, and intuitive. She praised bolttech as an exemplar of innovation, using generative AI to enhance customer experiences and operational efficiencies while driving global transformation in how insurance services are delivered and consumed.</w:t>
      </w:r>
      <w:r/>
    </w:p>
    <w:p>
      <w:r/>
      <w:r>
        <w:t>In summary, bolttech's integration of AWS’s generative AI and cloud technologies represents a significant shift in insurtech, blending automation, real-time multilingual capabilities, and advanced analytics to deliver faster, more personalised, and cost-effective insurance solutions worldwide. This sophisticated use of AI not only improves customer support and claims processing but also creates a robust platform for ongoing innovation across the insurance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https://www.frontier-enterprise.com/bolttech-builds-generative-ai-platform-with-aws-to-power-customer-service/</w:t>
        </w:r>
      </w:hyperlink>
      <w:r>
        <w:t xml:space="preserve"> - Please view link - unable to able to access data</w:t>
      </w:r>
      <w:r/>
    </w:p>
    <w:p>
      <w:pPr>
        <w:pStyle w:val="ListNumber"/>
        <w:spacing w:line="240" w:lineRule="auto"/>
        <w:ind w:left="720"/>
      </w:pPr>
      <w:r/>
      <w:hyperlink r:id="rId10">
        <w:r>
          <w:rPr>
            <w:color w:val="0000EE"/>
            <w:u w:val="single"/>
          </w:rPr>
          <w:t>https://www.frontier-enterprise.com/bolttech-builds-generative-ai-platform-with-aws-to-power-customer-service/</w:t>
        </w:r>
      </w:hyperlink>
      <w:r>
        <w:t xml:space="preserve"> - Bolttech, a Singapore-based international insurtech company, is implementing AWS's generative artificial intelligence (Gen AI) solutions across their customer and internal workflows to enhance operational efficiency and customer experiences while reducing costs. The company has developed its generative AI platform, bolttech GenAI Factory, using Amazon Bedrock, and powered by Amazon Connect and Amazon Lex, to enhance their existing omni-channel call center solution. This platform enables bolttech's teams to develop and deploy their own generative AI applications. The bolttech GenAI Factory enhances contact center offerings by integrating advanced speech-to-speech capabilities into bolttech's chatbots, enabling seamless, natural conversations with customers in multiple languages, currently being piloted in Korean. The solution provides real-time, personalized responses to customer policy questions in their native language and manages a wide range of simple and complex inquiries with near-instant response times. By automating routine tasks such as basic claims processing, the solution allows bolttech's human agents to focus on higher-value interactions, boosting operational efficiency and reinforcing bolttech's commitment to world-class customer satisfaction across its global operations. Philip Weiner, CEO for Asia at bolttech, stated that AWS's cloud computing and generative AI services, including Amazon Bedrock, provide the foundation to access diverse model choices, deliver superior price-performance ratios, and robust enterprise features for trust and safety that align perfectly with bolttech's needs. He emphasized the ability to select from various AI models, such as Amazon Nova, to support rapid innovation in improving customer experiences, including real-time policy explanations, instant claims processing, and near-human AI interactions by leveraging advances in agentic AI. This collaboration enhances bolttech's ability to deliver more choice to partners and their customers, ensuring access to the most innovative protection solutions available.</w:t>
      </w:r>
      <w:r/>
    </w:p>
    <w:p>
      <w:pPr>
        <w:pStyle w:val="ListNumber"/>
        <w:spacing w:line="240" w:lineRule="auto"/>
        <w:ind w:left="720"/>
      </w:pPr>
      <w:r/>
      <w:hyperlink r:id="rId11">
        <w:r>
          <w:rPr>
            <w:color w:val="0000EE"/>
            <w:u w:val="single"/>
          </w:rPr>
          <w:t>https://bolttech.io/news/bolttech-digitally-transforms-customer-support-with-aws/</w:t>
        </w:r>
      </w:hyperlink>
      <w:r>
        <w:t xml:space="preserve"> - Bolttech, a fast-growing international insurtech, is migrating all support centers to AWS, unifying voice, email, and chat platforms to provide a seamless experience for millions of insurance customers while achieving 40% cost savings. The company is enhancing its customer service and reducing average customer servicing times by leveraging AWS capabilities, including machine learning and analytics to gather insights from real-time caller data such as customer sentiment. By building on AWS, bolttech can easily add new business partners to its customer support platform in less than five days, quickly launch new customer channels like chatbots, and reduce infrastructure costs by 40%. Bolttech selected Amazon Connect, an easy-to-use, scalable cloud contact center service, and built a custom user interface that incorporates various support touchpoints in a single platform that handles inquiries across multiple countries. With Amazon Connect, bolttech can now introduce new customer services in additional countries in as little as 15 days, making the process faster and more scalable. The company is also deploying Amazon Polly and Amazon Lex in the further build-out of their Amazon Connect implementation. These machine learning services are designed to convert speech to text and text to speech, helping customer support teams quickly configure and deploy announcements and campaigns on the go. Bolttech is undertaking a proof of concept for Contact Lens for Amazon Connect, a feature that helps follow the sentiment and trends of customer conversations in real time to identify company and product feedback. By using AWS, bolttech has developed an in-house solution to provide customer support teams a complete view of the customer's historical interactions at the start of a conversation, email, or chat, offering a holistic view of a customer's current and past purchases, providing a more tailored customer experience and reducing the time it takes to solve queries.</w:t>
      </w:r>
      <w:r/>
    </w:p>
    <w:p>
      <w:pPr>
        <w:pStyle w:val="ListNumber"/>
        <w:spacing w:line="240" w:lineRule="auto"/>
        <w:ind w:left="720"/>
      </w:pPr>
      <w:r/>
      <w:hyperlink r:id="rId12">
        <w:r>
          <w:rPr>
            <w:color w:val="0000EE"/>
            <w:u w:val="single"/>
          </w:rPr>
          <w:t>https://www.crowdfundinsider.com/2022/09/195534-insurtech-bolttech-digitally-transforms-customer-support-with-amazon-web-services/</w:t>
        </w:r>
      </w:hyperlink>
      <w:r>
        <w:t xml:space="preserve"> - Bolttech, a Singapore-based insurtech firm, has built a new customer support platform on Amazon Web Services (AWS) to enhance its offerings for more than eight million customers in 30 markets globally. As part of its digital transformation, bolttech is migrating the IT infrastructure for 26 support centers to AWS by the end of 2022, with plans to expand to other countries in the near future. The company aims to enhance customer service and reduce average customer servicing times by leveraging AWS capabilities, including machine learning and analytics to gather insights from real-time caller data such as customer sentiment. By building on AWS, bolttech can easily add new business partners to its customer support platform in less than five days, quickly launch new customer channels like chatbots, and reduce infrastructure costs by 40%. Bolttech selected Amazon Connect, an easy-to-use, scalable cloud contact center service, and built a custom user interface that incorporates various support touchpoints in a single platform that handles inquiries across multiple countries. With Amazon Connect, bolttech can now introduce new customer services in additional countries in as little as 15 days, making the process faster and more scalable. The company is also deploying Amazon Polly and Amazon Lex in the further build-out of their Amazon Connect implementation. These machine learning services are designed to convert speech to text and text to speech, helping customer support teams quickly configure and deploy announcements and campaigns on the go. Bolttech is undertaking a proof of concept for Contact Lens for Amazon Connect, a feature that helps follow the sentiment and trends of customer conversations in real time to identify company and product feedback. By using AWS, bolttech has developed an in-house solution to provide customer support teams a complete view of the customer's historical interactions at the start of a conversation, email, or chat, offering a holistic view of a customer's current and past purchases, providing a more tailored customer experience and reducing the time it takes to solve queries.</w:t>
      </w:r>
      <w:r/>
    </w:p>
    <w:p>
      <w:pPr>
        <w:pStyle w:val="ListNumber"/>
        <w:spacing w:line="240" w:lineRule="auto"/>
        <w:ind w:left="720"/>
      </w:pPr>
      <w:r/>
      <w:hyperlink r:id="rId13">
        <w:r>
          <w:rPr>
            <w:color w:val="0000EE"/>
            <w:u w:val="single"/>
          </w:rPr>
          <w:t>https://fintechnews.sg/63680/insurtech/bolttech-partners-with-aws-to-bolster-its-customer-support-platform/</w:t>
        </w:r>
      </w:hyperlink>
      <w:r>
        <w:t xml:space="preserve"> - Bolttech, a Singapore-based insurtech firm, has built a new customer support platform on Amazon Web Services (AWS) to enhance its offerings for more than eight million customers in 30 markets globally. As part of its digital transformation, bolttech is migrating the IT infrastructure for 26 support centers to AWS by the end of 2022, with plans to expand to other countries in the near future. The company aims to enhance customer service and reduce average customer servicing times by leveraging AWS capabilities, including machine learning and analytics to gather insights from real-time caller data such as customer sentiment. By building on AWS, bolttech can easily add new business partners to its customer support platform in less than five days, quickly launch new customer channels like chatbots, and reduce infrastructure costs by 40%. Bolttech selected Amazon Connect, an easy-to-use, scalable cloud contact center service, and built a custom user interface that incorporates various support touchpoints in a single platform that handles inquiries across multiple countries. With Amazon Connect, bolttech can now introduce new customer services in additional countries in as little as 15 days, making the process faster and more scalable. The company is also deploying Amazon Polly and Amazon Lex in the further build-out of their Amazon Connect implementation. These machine learning services are designed to convert speech to text and text to speech, helping customer support teams quickly configure and deploy announcements and campaigns on the go. Bolttech is undertaking a proof of concept for Contact Lens for Amazon Connect, a feature that helps follow the sentiment and trends of customer conversations in real time to identify company and product feedback. By using AWS, bolttech has developed an in-house solution to provide customer support teams a complete view of the customer's historical interactions at the start of a conversation, email, or chat, offering a holistic view of a customer's current and past purchases, providing a more tailored customer experience and reducing the time it takes to solve queries.</w:t>
      </w:r>
      <w:r/>
    </w:p>
    <w:p>
      <w:pPr>
        <w:pStyle w:val="ListNumber"/>
        <w:spacing w:line="240" w:lineRule="auto"/>
        <w:ind w:left="720"/>
      </w:pPr>
      <w:r/>
      <w:hyperlink r:id="rId14">
        <w:r>
          <w:rPr>
            <w:color w:val="0000EE"/>
            <w:u w:val="single"/>
          </w:rPr>
          <w:t>https://aws.amazon.com/solutions/case-studies/generative-ai-bolttech/</w:t>
        </w:r>
      </w:hyperlink>
      <w:r>
        <w:t xml:space="preserve"> - Bolttech, a global insurtech operating in over 35 markets across Asia, Europe, North America, and Africa, is leveraging generative AI to enhance its customer service and developer productivity. The company has implemented Amazon Q Developer to improve developer productivity and accelerate the release of new features and updates. This tool has helped bolttech's developer teams reduce the time spent on updating code documentation by over 50%, freeing up valuable development time. David Lynch, Group CTO at bolttech, likened generative AI to a 'rocket ship for the future of insurance,' stating that it multiplies human capability and powers. The company continues to use generative AI to improve operational efficiency and customer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ontier-enterprise.com/bolttech-builds-generative-ai-platform-with-aws-to-power-customer-service/" TargetMode="External"/><Relationship Id="rId11" Type="http://schemas.openxmlformats.org/officeDocument/2006/relationships/hyperlink" Target="https://bolttech.io/news/bolttech-digitally-transforms-customer-support-with-aws/" TargetMode="External"/><Relationship Id="rId12" Type="http://schemas.openxmlformats.org/officeDocument/2006/relationships/hyperlink" Target="https://www.crowdfundinsider.com/2022/09/195534-insurtech-bolttech-digitally-transforms-customer-support-with-amazon-web-services/" TargetMode="External"/><Relationship Id="rId13" Type="http://schemas.openxmlformats.org/officeDocument/2006/relationships/hyperlink" Target="https://fintechnews.sg/63680/insurtech/bolttech-partners-with-aws-to-bolster-its-customer-support-platform/" TargetMode="External"/><Relationship Id="rId14" Type="http://schemas.openxmlformats.org/officeDocument/2006/relationships/hyperlink" Target="https://aws.amazon.com/solutions/case-studies/generative-ai-bolt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