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success in supply chains hinges on solving the data integration challenge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 challenge in applying artificial intelligence (AI) to supply chains lies not in the sophistication of AI models but in the quality and integration of underlying data. A remark made by a Fortune 500 banking CEO at the recent Databricks Data + AI Summit encapsulates this truth: “The models aren’t the hard part. It’s the data.” This insight is especially relevant in the complex environment of supply chain and manufacturing industries, where data is notoriously fragmented across numerous sources such as ERP systems, IoT sensors, procurement platforms, spreadsheets, and third-party logistics providers.</w:t>
      </w:r>
      <w:r/>
    </w:p>
    <w:p>
      <w:r/>
      <w:r>
        <w:t>Many organisations aiming to harness AI gains recognise that chasing cutting-edge algorithms without resolving their data foundations is futile. Instead, successful enterprises in sectors from fashion retail to semiconductors are focusing their efforts on establishing connected, AI-ready data ecosystems that enable real-time operational visibility and decision-making. Technologies like Google Cloud and Databricks on the Google Cloud Platform exemplify the infrastructure providing scalable analytics and unified data management, bridging structured, semi-structured, and unstructured data formats crucial for actionable AI.</w:t>
      </w:r>
      <w:r/>
    </w:p>
    <w:p>
      <w:r/>
      <w:r>
        <w:t>The solution “Planning in a Box – Pi Agent,” built on Google Cloud and Databricks, is emerging as a potent platform designed to solve the data integration problem for supply chains. Its architecture centres on a master ledger that harmonises disparate data streams from an organisation's ERP, CRM, warehouse systems, and sensor data, enabling AI agents with specific roles—such as demand forecasting, inventory optimisation, defect detection, and financial insights—to continuously learn and provide not just diagnostics but actionable recommendations. By operating natively within an organisation’s cloud environment, Pi Agent safeguards sensitive data while delivering faster, more responsive supply chain management, evolving planning from quarterly cycles to dynamic daily or hourly adjustments.</w:t>
      </w:r>
      <w:r/>
    </w:p>
    <w:p>
      <w:r/>
      <w:r>
        <w:t>This approach aligns with broader industry trends underscored by multiple analyses revealing that supply chain AI struggles primarily due to siloed, poor-quality, or inaccessible data rather than lack of technology. For instance, the expansion of global trade, which has tripled the value of intermediate goods since 2000, has complicated logistics networks, making real-time monitoring critical yet difficult. Traditional tracking technologies—GPS, RFID, Transport Management Systems—offer partial visibility, yet fall short of comprehensive transparency across multi-tiered, multinational supply chains.</w:t>
      </w:r>
      <w:r/>
    </w:p>
    <w:p>
      <w:r/>
      <w:r>
        <w:t>Advanced AI-driven visibility platforms termed "control towers," employing machine learning and generative AI, strive to fill this gap by offering preemptive disruption alerts and optimisation insights. However, full end-to-end visibility remains elusive in practice, often due to a lack of willingness among companies to share sensitive supply chain data. Trust and collaboration barriers arise because stakeholders—suppliers, manufacturers, logistics providers, and retailers—use separate, often incompatible data systems, with concerns over competitive advantage, privacy, and security limiting data exchange. Blockchain has been proposed as a secure mechanism to facilitate data sharing, but widespread adoption is still confined to pilot phases, showing that cultural and organisational change remains as significant a barrier as technological readiness.</w:t>
      </w:r>
      <w:r/>
    </w:p>
    <w:p>
      <w:r/>
      <w:r>
        <w:t>Moreover, firms face multiple challenges in scaling AI beyond proofs of concept. These include data ownership ambiguities, fragmentation caused by functional silos, outdated legacy systems, lack of a clear transformation strategy, and shortages of AI and data talent. The difficulty is not just acquiring data, but ensuring its accuracy, completeness, and relevance. Poor data input leads to flawed AI outputs, which can undermine trust in AI-driven decision-making—a concern highlighted by companies transitioning from experienced human planners to automated systems.</w:t>
      </w:r>
      <w:r/>
    </w:p>
    <w:p>
      <w:r/>
      <w:r>
        <w:t>Alongside data access and quality issues, operational constraints such as the costs of AI infrastructure, bandwidth requirements, and ongoing maintenance weigh on organisations. Yet, when deployed effectively, AI solutions have demonstrated the capacity to optimise inventory levels, enhance demand sensing by incorporating macroeconomic trends and external signals like weather and promotions, improve defect detection and quality control with AI vision, and enable rapid scenario planning to anticipate tariff impacts, supplier delays, or demand surges.</w:t>
      </w:r>
      <w:r/>
    </w:p>
    <w:p>
      <w:r/>
      <w:r>
        <w:t>Ultimately, the path to intelligent, autonomous supply chains is paved by investments in robust, integrated data foundations rather than merely the latest AI algorithms. Companies that move quickly to consolidate fragmented data sources and embed AI-driven decision layers within their core systems stand to outpace competitors, turning supply chain planning into a continuous, agile capability rather than a periodic task. The message is clear from industry leaders: AI success in supply chains starts with solving the data problem, and platforms like Planning in a Box – Pi Agent show how this can be translated into business advantage, delivering not just technological innovation but real operational impact.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https://pluto7.com/2025/06/20/ai-supply-chain-data-problem/</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the increasing focus of chief executives on supply chain visibility due to complex and fragile logistics networks, a situation highlighted by the Covid pandemic. It highlights that the value of intermediate goods traded internationally has tripled since 2000, reflecting the global expansion of companies. Various disruptions, from weather to cyberattacks, have underscored the need for real-time monitoring of products throughout transit. Technologies like GPS trackers, RFID tags, and Transport Management System (TMS) software, although prevalent, fall short in offering comprehensive visibility across borders and modes of transport. Newer supply chain visibility providers, adopting AI and machine learning, offer enhanced "control tower" views, enabling companies to preempt disruptions and optimize operations. Generative AI and blockchain are emerging for processing data and tracing materials. Despite advancements, complete end-to-end visibility remains elusive, with many companies having limited visibility beyond direct suppliers. The challenge lies not in technology but in the willingness of companies to share visibility data, with smaller firms particularly lacking the resources and incentives.</w:t>
      </w:r>
      <w:r/>
    </w:p>
    <w:p>
      <w:pPr>
        <w:pStyle w:val="ListNumber"/>
        <w:spacing w:line="240" w:lineRule="auto"/>
        <w:ind w:left="720"/>
      </w:pPr>
      <w:r/>
      <w:hyperlink r:id="rId12">
        <w:r>
          <w:rPr>
            <w:color w:val="0000EE"/>
            <w:u w:val="single"/>
          </w:rPr>
          <w:t>https://softeradigital.com/what-are-the-challenges-of-implementing-ai-in-supply-chain-management/</w:t>
        </w:r>
      </w:hyperlink>
      <w:r>
        <w:t xml:space="preserve"> - This article explores the challenges of implementing AI in supply chain management, focusing on trust and collaboration barriers. It highlights that AI thrives on data—the more it has, the better its predictions and optimizations. However, in supply chain management, data sharing between organizations is limited, hindering AI’s full potential. Supply chains involve multiple stakeholders—suppliers, manufacturers, logistics providers, and retailers—each managing their own data in separate, often incompatible systems. While AI can provide end-to-end visibility if given access to all this data, companies are hesitant to share their internal information due to competitive concerns, data privacy and security risks, and lack of trust. The article also mentions that solutions like blockchain technology have been proposed for secure data sharing, but adoption remains limited to pilot projects, and industry-wide collaboration is still a major hurdle.</w:t>
      </w:r>
      <w:r/>
    </w:p>
    <w:p>
      <w:pPr>
        <w:pStyle w:val="ListNumber"/>
        <w:spacing w:line="240" w:lineRule="auto"/>
        <w:ind w:left="720"/>
      </w:pPr>
      <w:r/>
      <w:hyperlink r:id="rId13">
        <w:r>
          <w:rPr>
            <w:color w:val="0000EE"/>
            <w:u w:val="single"/>
          </w:rPr>
          <w:t>https://www.accenture.com/us-en/insights/artificial-intelligence/reinventing-the-supply-chain</w:t>
        </w:r>
      </w:hyperlink>
      <w:r>
        <w:t xml:space="preserve"> - This article discusses the challenges companies face in leveraging data and AI at scale in supply chain management. Despite recognizing the power and value of data and AI, companies often struggle to scale it across the business. Obstacles include functional silos, data strategy and quality issues, ownership uncertainties, prioritizing use cases, finding the right solutions, and lack of qualified talent. The article emphasizes that organizations have data sitting in silos across the enterprise, and when data is fragmented and disconnected, the ability to apply intelligence, generate insights, and drive value is limited. It also highlights that businesses struggle with the types of data they collect, either lacking the right data or the right quality of data to drive the results they’re looking for. Additionally, many companies find it difficult to settle on who drives the larger rollout of AI and who leads the initiative, leading to uncertainty over who’s “in charge” or pushing for it.</w:t>
      </w:r>
      <w:r/>
    </w:p>
    <w:p>
      <w:pPr>
        <w:pStyle w:val="ListNumber"/>
        <w:spacing w:line="240" w:lineRule="auto"/>
        <w:ind w:left="720"/>
      </w:pPr>
      <w:r/>
      <w:hyperlink r:id="rId14">
        <w:r>
          <w:rPr>
            <w:color w:val="0000EE"/>
            <w:u w:val="single"/>
          </w:rPr>
          <w:t>https://throughput.world/blog/challenges-of-ai-in-supply-chain/</w:t>
        </w:r>
      </w:hyperlink>
      <w:r>
        <w:t xml:space="preserve"> - This article outlines 12 implementation factors affecting AI in supply chain management. It highlights that securing and retaining the right talent is a significant challenge, as AI professionals are in high demand across numerous industries, making the competition fierce. The article also discusses data inaccessibility as a major challenge, stating that data acts as the essential fuel for AI where it drives decision-making and operational improvements. If AI cannot access the necessary data, its learning and decision-making capabilities get severely limited, leading to less accurate predictions and inefficiencies in the supply chain. The article further mentions functional silos, legacy systems and static infrastructure, diversity of data sources, lack of clear transformation strategy, and moving from POC to production as other challenges in implementing AI in supply chain management.</w:t>
      </w:r>
      <w:r/>
    </w:p>
    <w:p>
      <w:pPr>
        <w:pStyle w:val="ListNumber"/>
        <w:spacing w:line="240" w:lineRule="auto"/>
        <w:ind w:left="720"/>
      </w:pPr>
      <w:r/>
      <w:hyperlink r:id="rId15">
        <w:r>
          <w:rPr>
            <w:color w:val="0000EE"/>
            <w:u w:val="single"/>
          </w:rPr>
          <w:t>https://www.logisticsit.com/articles/2022/09/28/four-ai-challenges-businesses-face-in-the-supply-chain</w:t>
        </w:r>
      </w:hyperlink>
      <w:r>
        <w:t xml:space="preserve"> - This article discusses four AI challenges businesses face in the supply chain. The first challenge is data restrictions, as AI requires large amounts of precise data to work effectively, but many businesses lack this in terms of quality and quantity. The second challenge is lack of trust in the technology, as implementing new systems can mean moving from real people with years of experience to a computer system that seemingly doesn't have the same skill set. The third challenge is technology constraints, as AI systems require a large amount of bandwidth and specialized hardware, which can come with associated costs. The fourth challenge is operational costs, as the cost of introducing AI into supply chain processes can be significant, including initial upfront costs and ongoing operating costs. The article emphasizes that AI is designed to make human work easier by automating manual tasks or supporting better decision-making processes, and with the right solution, it can prove cost-effective over time by optimizing inventories, planning, and forecasting.</w:t>
      </w:r>
      <w:r/>
    </w:p>
    <w:p>
      <w:pPr>
        <w:pStyle w:val="ListNumber"/>
        <w:spacing w:line="240" w:lineRule="auto"/>
        <w:ind w:left="720"/>
      </w:pPr>
      <w:r/>
      <w:hyperlink r:id="rId16">
        <w:r>
          <w:rPr>
            <w:color w:val="0000EE"/>
            <w:u w:val="single"/>
          </w:rPr>
          <w:t>https://www.achilles.com/industry-insights/the-case-for-ai-in-supply-chain-management/</w:t>
        </w:r>
      </w:hyperlink>
      <w:r>
        <w:t xml:space="preserve"> - This article discusses the case for AI in supply chain management, highlighting several challenges associated with its implementation. It mentions that AI systems heavily rely on data for training and decision-making, and if the input data is inaccurate, incomplete, or biased, it can lead to flawed results and decision-making. The article also discusses data privacy and security concerns, as supply chain data often includes sensitive information about companies, suppliers, and customers. Ensuring the privacy and security of this data is crucial to prevent unauthorized access, breaches, or misuse. Additionally, the article highlights the complexity of supply chain networks, as they can be intricate and involve numerous stakeholders, making it challenging to model and analyze. Generative AI algorithms may struggle to capture the full complexity of global supply chain networks. The article also mentions the lack of standardization, interconnected risks, ethical concerns, dynamic nature of supply chains, validity of time-sensitive data, and accessing lower-tier information as other challenges in implementing AI in supply chain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luto7.com/2025/06/20/ai-supply-chain-data-problem/"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softeradigital.com/what-are-the-challenges-of-implementing-ai-in-supply-chain-management/" TargetMode="External"/><Relationship Id="rId13" Type="http://schemas.openxmlformats.org/officeDocument/2006/relationships/hyperlink" Target="https://www.accenture.com/us-en/insights/artificial-intelligence/reinventing-the-supply-chain" TargetMode="External"/><Relationship Id="rId14" Type="http://schemas.openxmlformats.org/officeDocument/2006/relationships/hyperlink" Target="https://throughput.world/blog/challenges-of-ai-in-supply-chain/" TargetMode="External"/><Relationship Id="rId15" Type="http://schemas.openxmlformats.org/officeDocument/2006/relationships/hyperlink" Target="https://www.logisticsit.com/articles/2022/09/28/four-ai-challenges-businesses-face-in-the-supply-chain" TargetMode="External"/><Relationship Id="rId16" Type="http://schemas.openxmlformats.org/officeDocument/2006/relationships/hyperlink" Target="https://www.achilles.com/industry-insights/the-case-for-ai-in-supply-chain-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