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launches JAI, intelligent AI orchestrator transforming enterprise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has made a significant advance in enterprise procurement transformation with the launch of JAI, an intelligent human-guided AI orchestrator designed to elevate procurement processes beyond traditional automation. Pronounced “Jay,” JAI is built into the JAGGAER One platform, evolving from the company’s earlier JAGGAER Assist. Unlike conventional AI assistants, JAI functions as a strategic partner for procurement teams, providing intuitive, conversational support while maintaining a critical “Human in the Loop” element to ensure oversight and decision-making remain with users.</w:t>
      </w:r>
      <w:r/>
    </w:p>
    <w:p>
      <w:r/>
      <w:r>
        <w:t>JAI integrates advanced large language models (LLMs) to offer a wide array of capabilities including Q&amp;A support, purchase order invoice anomaly detection, and generative AI-powered drafting and summarisation. Currently, JAI Assist is available and delivers contextual coaching to streamline tasks such as request for proposal (RFP) creation, supplier evaluation, and platform navigation. The solution promises to reduce routine workloads while enhancing decision efficiency for procurement professionals.</w:t>
      </w:r>
      <w:r/>
    </w:p>
    <w:p>
      <w:r/>
      <w:r>
        <w:t>The roadmap for JAI points to deeper AI integration through 2025 and beyond. Upcoming versions, starting with JAI Copilot, will provide even more sophisticated contextual support by identifying outliers, suggesting corrective actions, and delivering real-time guidance across the entire procurement lifecycle—including sourcing, contracting, and supplier management. Ultimately, JAI Autopilot aims to enable fully autonomous management of complex procurement workflows using no-code and low-code solutions, thus allowing organisations to scale strategic decision-making capabilities while letting AI handle routine operations.</w:t>
      </w:r>
      <w:r/>
    </w:p>
    <w:p>
      <w:r/>
      <w:r>
        <w:t>This leap forward contrasts with previous functionalities of AI in procurement, which mainly executed isolated tasks such as purchase order matching or supplier outreach. JAI’s architecture is designed to orchestrate multiple domain-specific AI agents in tandem with human users, navigating towards targeted business outcomes with a trusted, advisor-like presence. JAGGAER’s Chief Product Officer Jon Lawrence describes this as transforming procurement into an “intelligent system that learns, adapts, and gets better with every decision,” underscoring the shift from applying AI as a mere feature to embedding intelligence at the core of procurement.</w:t>
      </w:r>
      <w:r/>
    </w:p>
    <w:p>
      <w:r/>
      <w:r>
        <w:t>JAGGAER’s ongoing innovation is reflected in recent platform enhancements. Their 25.1 release introduced AI-powered improvements to contract management through conversational AI, smarter sourcing workflows, and integrated market intelligence—each aimed at automating manual tasks and supporting better procurement decision-making. Earlier releases, like 24.3, incorporated natural language interactions with contracts, automated purchase requisition and invoice approval recommendations, and AI-powered vendor fraud prevention, which collectively speed up processes and help mitigate risk.</w:t>
      </w:r>
      <w:r/>
    </w:p>
    <w:p>
      <w:r/>
      <w:r>
        <w:t>Furthermore, JAGGAER’s Intelligence suite—comprising Adopt, Assist, and Advise modules—leverages AI to boost user adoption, provide in-solution support for daily procurement activities, and deliver intelligent recommendations. These capabilities draw on technologies such as machine learning, natural language processing, and robotic process automation to optimise contract management, supplier risk assessment, and spend analysis among other areas.</w:t>
      </w:r>
      <w:r/>
    </w:p>
    <w:p>
      <w:r/>
      <w:r>
        <w:t>In a strategic move to enhance procure-to-pay efficiency, JAGGAER partnered with AppZen to embed AI-driven invoice automation. This collaboration utilises AppZen’s technology for precise data capture, automated general ledger accounting, and purchase order matching, leading to reductions in processing time and errors within accounts payable functions.</w:t>
      </w:r>
      <w:r/>
    </w:p>
    <w:p>
      <w:r/>
      <w:r>
        <w:t>Looking ahead, JAGGAER is positioning JAI as a transformative tool that will not only simplify procurement workflows but also empower organisations to harness AI-driven insights for smarter, faster decisions. The company is inviting customers to engage in early access programmes for co-innovation, signalling a collaborative approach to refining AI’s role in procurement.</w:t>
      </w:r>
      <w:r/>
    </w:p>
    <w:p>
      <w:r/>
      <w:r>
        <w:t>In an industry increasingly defined by digital transformation and automation, JAGGAER’s pioneering work with JAI represents a forward-thinking paradigm that balances AI’s powerful capabilities with human expertise. This hybrid model promises to elevate procurement from an operational function to a strategic, intelligence-enabled driver of business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https://www.bizpreneurme.com/jaggaer-introduces-first-intelligent-ai-copilot-for-procurement-transformation/</w:t>
        </w:r>
      </w:hyperlink>
      <w:r>
        <w:t xml:space="preserve"> - Please view link - unable to able to access data</w:t>
      </w:r>
      <w:r/>
    </w:p>
    <w:p>
      <w:pPr>
        <w:pStyle w:val="ListNumber"/>
        <w:spacing w:line="240" w:lineRule="auto"/>
        <w:ind w:left="720"/>
      </w:pPr>
      <w:r/>
      <w:hyperlink r:id="rId11">
        <w:r>
          <w:rPr>
            <w:color w:val="0000EE"/>
            <w:u w:val="single"/>
          </w:rPr>
          <w:t>https://www.jaggaer.com/blog/transforming-procurement-with-ai-assisted-automation-new-innovations-in-jaggaer-25-1</w:t>
        </w:r>
      </w:hyperlink>
      <w:r>
        <w:t xml:space="preserve"> - JAGGAER's 25.1 Release introduces AI-powered enhancements in contract management, sourcing workflows, and supplier collaboration. Features include conversational AI for contract lifecycle management, smarter sourcing workflows, and integrated market intelligence. These innovations aim to streamline procurement processes, reduce manual tasks, and improve decision-making, enabling organizations to work more efficiently and make better decisions.</w:t>
      </w:r>
      <w:r/>
    </w:p>
    <w:p>
      <w:pPr>
        <w:pStyle w:val="ListNumber"/>
        <w:spacing w:line="240" w:lineRule="auto"/>
        <w:ind w:left="720"/>
      </w:pPr>
      <w:r/>
      <w:hyperlink r:id="rId12">
        <w:r>
          <w:rPr>
            <w:color w:val="0000EE"/>
            <w:u w:val="single"/>
          </w:rPr>
          <w:t>https://www.jaggaer.com/need/ai-in-procurement</w:t>
        </w:r>
      </w:hyperlink>
      <w:r>
        <w:t xml:space="preserve"> - JAGGAER's AI solutions enhance procurement strategies by automating repetitive tasks, providing real-time insights, and improving decision-making. Technologies like machine learning, natural language processing, and robotic process automation drive contract management, supplier risk management, and spend analysis. These tools aim to optimize procurement processes, increase efficiency, and deliver greater value to organizations.</w:t>
      </w:r>
      <w:r/>
    </w:p>
    <w:p>
      <w:pPr>
        <w:pStyle w:val="ListNumber"/>
        <w:spacing w:line="240" w:lineRule="auto"/>
        <w:ind w:left="720"/>
      </w:pPr>
      <w:r/>
      <w:hyperlink r:id="rId13">
        <w:r>
          <w:rPr>
            <w:color w:val="0000EE"/>
            <w:u w:val="single"/>
          </w:rPr>
          <w:t>https://www.businesswire.com/news/home/20241212444233/en/JAGGAER-Advances-Procurement%E2%80%99s-Biggest-Priorities-and-Business-Impact-with-More-AI-Driven-Features-and-Hyper-Automation/</w:t>
        </w:r>
      </w:hyperlink>
      <w:r>
        <w:t xml:space="preserve"> - JAGGAER's 24.3 release expands AI-enabled capabilities, introducing features like 'Chat with Your Contract' for natural language interactions with legal documents, automated purchase requisition and invoice approval recommendations, and AI-driven vendor fraud prevention. These enhancements aim to accelerate procurement processes, improve decision-making, and support evolving business needs through embedded intelligence.</w:t>
      </w:r>
      <w:r/>
    </w:p>
    <w:p>
      <w:pPr>
        <w:pStyle w:val="ListNumber"/>
        <w:spacing w:line="240" w:lineRule="auto"/>
        <w:ind w:left="720"/>
      </w:pPr>
      <w:r/>
      <w:hyperlink r:id="rId14">
        <w:r>
          <w:rPr>
            <w:color w:val="0000EE"/>
            <w:u w:val="single"/>
          </w:rPr>
          <w:t>https://www.jaggaer.com/solutions/intelligence</w:t>
        </w:r>
      </w:hyperlink>
      <w:r>
        <w:t xml:space="preserve"> - JAGGAER's Intelligence suite includes Adopt, Assist, and Advise solutions. Adopt accelerates user adoption and proficiency, Assist provides in-solution support for daily tasks, and Advise offers intelligent recommendations across procurement processes. These tools leverage AI to enhance productivity, decision-making, and procurement excellence, supporting organizations in their digital transformation journey.</w:t>
      </w:r>
      <w:r/>
    </w:p>
    <w:p>
      <w:pPr>
        <w:pStyle w:val="ListNumber"/>
        <w:spacing w:line="240" w:lineRule="auto"/>
        <w:ind w:left="720"/>
      </w:pPr>
      <w:r/>
      <w:hyperlink r:id="rId15">
        <w:r>
          <w:rPr>
            <w:color w:val="0000EE"/>
            <w:u w:val="single"/>
          </w:rPr>
          <w:t>https://www.businesswire.com/news/home/20241022589806/en/JAGGAER-Announces-Strategic-Partnership-with-AppZen-to-Deliver-AI-powered-Invoice-Automation/</w:t>
        </w:r>
      </w:hyperlink>
      <w:r>
        <w:t xml:space="preserve"> - JAGGAER partners with AppZen to integrate AI-powered invoice automation into its procure-to-pay platform. The collaboration aims to transform invoice processing by leveraging AppZen's AI technology for accurate data capture, automated general ledger accounting, and purchase order matching, reducing processing times and errors in accounts payable.</w:t>
      </w:r>
      <w:r/>
    </w:p>
    <w:p>
      <w:pPr>
        <w:pStyle w:val="ListNumber"/>
        <w:spacing w:line="240" w:lineRule="auto"/>
        <w:ind w:left="720"/>
      </w:pPr>
      <w:r/>
      <w:hyperlink r:id="rId16">
        <w:r>
          <w:rPr>
            <w:color w:val="0000EE"/>
            <w:u w:val="single"/>
          </w:rPr>
          <w:t>https://www.jaggaer.com/blog/artificial-intelligence-improve-decisions-procurement</w:t>
        </w:r>
      </w:hyperlink>
      <w:r>
        <w:t xml:space="preserve"> - JAGGAER's Digital Assistant leverages machine learning for continuous improvement in procurement. By integrating data from JAGGAER, ERP, and third-party sources, it provides real-time support for decisions, recommendations, and actions. The system includes a recommendation engine, workflow engine, and AI engine to automate tasks and enhance procurement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preneurme.com/jaggaer-introduces-first-intelligent-ai-copilot-for-procurement-transformation/" TargetMode="External"/><Relationship Id="rId11" Type="http://schemas.openxmlformats.org/officeDocument/2006/relationships/hyperlink" Target="https://www.jaggaer.com/blog/transforming-procurement-with-ai-assisted-automation-new-innovations-in-jaggaer-25-1" TargetMode="External"/><Relationship Id="rId12" Type="http://schemas.openxmlformats.org/officeDocument/2006/relationships/hyperlink" Target="https://www.jaggaer.com/need/ai-in-procurement" TargetMode="External"/><Relationship Id="rId13" Type="http://schemas.openxmlformats.org/officeDocument/2006/relationships/hyperlink" Target="https://www.businesswire.com/news/home/20241212444233/en/JAGGAER-Advances-Procurement%E2%80%99s-Biggest-Priorities-and-Business-Impact-with-More-AI-Driven-Features-and-Hyper-Automation/" TargetMode="External"/><Relationship Id="rId14" Type="http://schemas.openxmlformats.org/officeDocument/2006/relationships/hyperlink" Target="https://www.jaggaer.com/solutions/intelligence" TargetMode="External"/><Relationship Id="rId15" Type="http://schemas.openxmlformats.org/officeDocument/2006/relationships/hyperlink" Target="https://www.businesswire.com/news/home/20241022589806/en/JAGGAER-Announces-Strategic-Partnership-with-AppZen-to-Deliver-AI-powered-Invoice-Automation/" TargetMode="External"/><Relationship Id="rId16" Type="http://schemas.openxmlformats.org/officeDocument/2006/relationships/hyperlink" Target="https://www.jaggaer.com/blog/artificial-intelligence-improve-decisions-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