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AI-enhanced research stack revolutionises academic and professional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students, professionals, and anyone engaged in extensive research, managing sources, citations, and data can often feel scattered and inefficient. This challenge, familiar to many from the days of navigating through multiple platforms and losing track of vital information, has prompted a new approach combining specialised tools and browser capabilities to create a unified research workflow. The idea is to consolidate disparate research elements—source gathering, organisation, citation, note-taking, and analysis—into one seamless stack, dramatically improving productivity and accuracy.</w:t>
      </w:r>
      <w:r/>
    </w:p>
    <w:p>
      <w:r/>
      <w:r>
        <w:t>A cornerstone of this consolidated research setup is Perplexity's Comet browser, which at first glance may not seem extraordinary. The browser integrates agentic artificial intelligence (AI) into web interactions, allowing users to delegate complex tasks directly within the browser environment. Instead of just offering AI-assisted answers, Comet's agentic AI can actively search the web, extract relevant data, and perform tasks such as gathering sources and scraping websites for information. This capability means users can instruct the browser to find mentions of specific information, collect images for presentations, or generate concise overviews without manually hopping through tabs—a significant productivity boon.</w:t>
      </w:r>
      <w:r/>
    </w:p>
    <w:p>
      <w:r/>
      <w:r>
        <w:t>Comet is grounded in Chromium, ensuring a familiar user experience, but its real innovation lies in its AI-powered task execution. Industry analyses highlight how the browser intelligently understands user intent and context, enabling multi-step workflows such as scheduling, summarizing content, and managing online research tasks automatically. This agentic AI functionality is designed to minimise the tedious manual effort previously necessary for in-depth information gathering, positioning Comet as a dedicated research assistant when needed, while users remain free to use their preferred browsers for daily activities.</w:t>
      </w:r>
      <w:r/>
    </w:p>
    <w:p>
      <w:r/>
      <w:r>
        <w:t>Complementing Comet in the research stack is Zotero, a tool highly valued by students and academics for its ability to collect, organise, and cite sources efficiently. By using the Zotero Connector browser extension, users can capture metadata—author names, URLs, publication dates—from research papers, webpages, and other documents, storing them in topic-specific folders. Zotero then seamlessly integrates with writing software like Microsoft Word or Google Docs to insert citations automatically, saving significant time and reducing the risk of overlooked references.</w:t>
      </w:r>
      <w:r/>
    </w:p>
    <w:p>
      <w:r/>
      <w:r>
        <w:t>Note-taking and collaboration find their place in this ecosystem through Notion and Hypothesis. Notion, a versatile workspace tool, excels at organising notes, webpages, and entire projects in shareable databases accessible across devices and browsers. Its Web Clipper extension allows entire webpages to be saved into Notion pages, centralising research materials. Paired with Hypothesis—a Chrome extension enabling collaborative annotation and discussion directly on web pages—this combination facilitates detailed group research, allowing members to tag, comment, and review shared sources dynamically.</w:t>
      </w:r>
      <w:r/>
    </w:p>
    <w:p>
      <w:r/>
      <w:r>
        <w:t>Arguably the most transformative element in this stack is NotebookLM, an AI-driven tool designed to transform static research data into actionable insights. Users can input links and sources into NotebookLM, which analyses the content using AI to provide summaries, contextual links to a user’s research scope, and answers to complex queries. Whether synthesising research papers or extracting key figures from large datasets, NotebookLM serves as an AI research assistant that significantly accelerates comprehension and information retrieval. Its free availability further democratizes access to sophisticated research aids that can distil and critique large volumes of data, a task nearly impossible to perform manually without considerable time and effort.</w:t>
      </w:r>
      <w:r/>
    </w:p>
    <w:p>
      <w:r/>
      <w:r>
        <w:t>The synergy of these tools—Comet’s AI-powered browsing and task automation, Zotero’s citation management, Notion and Hypothesis’s collaborative organising and annotation, and NotebookLM’s intelligent data processing—creates an integrated research environment. Through this approach, users can build reliable, easily navigable databases with nested folders for different projects, shareable across teams, and empowered by AI to surface insights, streamline workflows, and enhance research output quality.</w:t>
      </w:r>
      <w:r/>
    </w:p>
    <w:p>
      <w:r/>
      <w:r>
        <w:t>While Comet stands out for its unique agentic AI features, users are free to use browsers like Arc or Zen that support split-screen views for maximising multitasking efficiency. This flexibility ensures that the research stack adapts to personal preferences without sacrificing effectiveness.</w:t>
      </w:r>
      <w:r/>
    </w:p>
    <w:p>
      <w:r/>
      <w:r>
        <w:t>In sum, this integrated research stack is an innovative solution for anyone facing the challenge of managing extensive information across multiple formats and locations. By combining AI-driven automation with robust organisational tools, it transforms the cumbersome process of research into a streamlined, collaborative, and insightful experience—one that not only saves time but also enhances the depth and accuracy of academic or professional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https://www.xda-developers.com/built-research-stack-with-tools-extensions-one-browser-unite/</w:t>
        </w:r>
      </w:hyperlink>
      <w:r>
        <w:t xml:space="preserve"> - Please view link - unable to able to access data</w:t>
      </w:r>
      <w:r/>
    </w:p>
    <w:p>
      <w:pPr>
        <w:pStyle w:val="ListNumber"/>
        <w:spacing w:line="240" w:lineRule="auto"/>
        <w:ind w:left="720"/>
      </w:pPr>
      <w:r/>
      <w:hyperlink r:id="rId11">
        <w:r>
          <w:rPr>
            <w:color w:val="0000EE"/>
            <w:u w:val="single"/>
          </w:rPr>
          <w:t>https://www.perplexity.ai/comet</w:t>
        </w:r>
      </w:hyperlink>
      <w:r>
        <w:t xml:space="preserve"> - Perplexity's Comet is an AI-powered web browser designed to enhance user productivity by integrating intelligent search, instant context, and automation across various websites. It offers features like summarizing content, shopping assistance, scheduling, and research directly within the browser. Comet aims to streamline workflows and provide a more efficient browsing experience by acting as an intelligent assistant that understands user intent and context.</w:t>
      </w:r>
      <w:r/>
    </w:p>
    <w:p>
      <w:pPr>
        <w:pStyle w:val="ListNumber"/>
        <w:spacing w:line="240" w:lineRule="auto"/>
        <w:ind w:left="720"/>
      </w:pPr>
      <w:r/>
      <w:hyperlink r:id="rId12">
        <w:r>
          <w:rPr>
            <w:color w:val="0000EE"/>
            <w:u w:val="single"/>
          </w:rPr>
          <w:t>https://www.launchconsulting.com/posts/rewriting-the-browser-playbook-perplexitys-comet-and-the-rise-of-agentic-ai</w:t>
        </w:r>
      </w:hyperlink>
      <w:r>
        <w:t xml:space="preserve"> - This article discusses Perplexity's Comet browser, highlighting its integration of agentic AI to transform traditional web browsing. Comet combines intelligent retrieval with task execution, allowing users to complete complex tasks like booking travel, managing emails, and scheduling meetings through a conversational interface. The browser's contextual awareness and intelligent delegation features aim to enhance productivity by reducing the need for manual searches and task switching.</w:t>
      </w:r>
      <w:r/>
    </w:p>
    <w:p>
      <w:pPr>
        <w:pStyle w:val="ListNumber"/>
        <w:spacing w:line="240" w:lineRule="auto"/>
        <w:ind w:left="720"/>
      </w:pPr>
      <w:r/>
      <w:hyperlink r:id="rId13">
        <w:r>
          <w:rPr>
            <w:color w:val="0000EE"/>
            <w:u w:val="single"/>
          </w:rPr>
          <w:t>https://www.ibm.com/think/news/comet-perplexity-take-agentic-browser</w:t>
        </w:r>
      </w:hyperlink>
      <w:r>
        <w:t xml:space="preserve"> - IBM's article explores Perplexity's Comet browser, emphasizing its agentic AI capabilities that enable users to perform tasks like summarizing content, translating text, and taking contextual follow-up actions directly within the browser. Comet's integration with Perplexity's search engine allows for seamless execution of multi-step tasks, enhancing user productivity and streamlining workflows.</w:t>
      </w:r>
      <w:r/>
    </w:p>
    <w:p>
      <w:pPr>
        <w:pStyle w:val="ListNumber"/>
        <w:spacing w:line="240" w:lineRule="auto"/>
        <w:ind w:left="720"/>
      </w:pPr>
      <w:r/>
      <w:hyperlink r:id="rId14">
        <w:r>
          <w:rPr>
            <w:color w:val="0000EE"/>
            <w:u w:val="single"/>
          </w:rPr>
          <w:t>https://www.perplexity.ai/cs/hub/blog/introducing-comet</w:t>
        </w:r>
      </w:hyperlink>
      <w:r>
        <w:t xml:space="preserve"> - Perplexity introduces Comet, a web browser built to amplify human intelligence by integrating AI deeply into the browsing experience. Comet transforms browsing sessions into seamless interactions, allowing users to ask questions and have tasks executed within a unified interface. It aims to shift from traditional browsing to a more cognitive and efficient web interaction.</w:t>
      </w:r>
      <w:r/>
    </w:p>
    <w:p>
      <w:pPr>
        <w:pStyle w:val="ListNumber"/>
        <w:spacing w:line="240" w:lineRule="auto"/>
        <w:ind w:left="720"/>
      </w:pPr>
      <w:r/>
      <w:hyperlink r:id="rId15">
        <w:r>
          <w:rPr>
            <w:color w:val="0000EE"/>
            <w:u w:val="single"/>
          </w:rPr>
          <w:t>https://www.aitechsuite.com/ai-news/perplexity-ai-launches-comet-browser-revolutionizing-web-interaction-with-agentic-ai</w:t>
        </w:r>
      </w:hyperlink>
      <w:r>
        <w:t xml:space="preserve"> - This article covers the launch of Perplexity's Comet browser, highlighting its agentic AI features that automate tasks, manage tabs, and transform web interaction. Built on the Chromium framework, Comet integrates AI to streamline research, automate tasks, and personalize the browsing experience, positioning Perplexity as a key innovator in the AI landscape.</w:t>
      </w:r>
      <w:r/>
    </w:p>
    <w:p>
      <w:pPr>
        <w:pStyle w:val="ListNumber"/>
        <w:spacing w:line="240" w:lineRule="auto"/>
        <w:ind w:left="720"/>
      </w:pPr>
      <w:r/>
      <w:hyperlink r:id="rId16">
        <w:r>
          <w:rPr>
            <w:color w:val="0000EE"/>
            <w:u w:val="single"/>
          </w:rPr>
          <w:t>https://www.business-standard.com/technology/tech-news/perplexity-s-ai-powered-web-browser-comet-with-agentic-search-launched-125071000540_1.html</w:t>
        </w:r>
      </w:hyperlink>
      <w:r>
        <w:t xml:space="preserve"> - Business Standard reports on the launch of Perplexity's AI-powered web browser, Comet, which offers agentic capabilities for performing tasks on users' behalf. Built on the Chromium platform, Comet uses Perplexity as its default search engine and features built-in agentic capabilities that not only answer user queries but can also execute multi-step tasks on their behalf.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da-developers.com/built-research-stack-with-tools-extensions-one-browser-unite/" TargetMode="External"/><Relationship Id="rId11" Type="http://schemas.openxmlformats.org/officeDocument/2006/relationships/hyperlink" Target="https://www.perplexity.ai/comet" TargetMode="External"/><Relationship Id="rId12" Type="http://schemas.openxmlformats.org/officeDocument/2006/relationships/hyperlink" Target="https://www.launchconsulting.com/posts/rewriting-the-browser-playbook-perplexitys-comet-and-the-rise-of-agentic-ai" TargetMode="External"/><Relationship Id="rId13" Type="http://schemas.openxmlformats.org/officeDocument/2006/relationships/hyperlink" Target="https://www.ibm.com/think/news/comet-perplexity-take-agentic-browser" TargetMode="External"/><Relationship Id="rId14" Type="http://schemas.openxmlformats.org/officeDocument/2006/relationships/hyperlink" Target="https://www.perplexity.ai/cs/hub/blog/introducing-comet" TargetMode="External"/><Relationship Id="rId15" Type="http://schemas.openxmlformats.org/officeDocument/2006/relationships/hyperlink" Target="https://www.aitechsuite.com/ai-news/perplexity-ai-launches-comet-browser-revolutionizing-web-interaction-with-agentic-ai" TargetMode="External"/><Relationship Id="rId16" Type="http://schemas.openxmlformats.org/officeDocument/2006/relationships/hyperlink" Target="https://www.business-standard.com/technology/tech-news/perplexity-s-ai-powered-web-browser-comet-with-agentic-search-launched-125071000540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