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Vertical AI Agents revolutionise industry-specific automation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undergoing a transformative shift from broad, general-purpose applications toward highly specialised systems known as Vertical AI Agents. Unlike traditional AI models that serve across multiple industries with generic functions, Vertical AI Agents are crafted to meet the unique needs and regulatory frameworks of particular sectors such as healthcare, finance, manufacturing, retail, and logistics. This focused approach enables organisations to achieve precision automation, deeper insights, and enhanced operational efficiency tailored specifically to their domain requirements.</w:t>
      </w:r>
      <w:r/>
    </w:p>
    <w:p>
      <w:r/>
      <w:r>
        <w:t>Industry analyses, including a report by Grand View Research, foresee the global AI market expanding at an estimated compound annual growth rate of 36.6% through to 2030, underscoring the swift uptake of specialised AI solutions like Vertical AI Agents across diverse fields. These agents represent a significant leap forward in enterprise automation, combining advanced domain-trained data models with real-time analytics to deliver industry-ready, scalable automation that reduces the need for costly customisation typical of generic AI systems.</w:t>
      </w:r>
      <w:r/>
    </w:p>
    <w:p>
      <w:r/>
      <w:r>
        <w:t>Vertical AI Agents exhibit deep contextual understanding of sector-specific processes, challenges, and compliance demands. This allows them to support critical business functions, ranging from clinical diagnostics in healthcare, fraud detection and credit scoring in finance, to inventory optimisation and personalised customer experiences in retail, with high accuracy and efficiency. Their ability to adapt swiftly to evolving market conditions while maintaining operational agility and compliance offers businesses a competitive edge in dynamic environments.</w:t>
      </w:r>
      <w:r/>
    </w:p>
    <w:p>
      <w:r/>
      <w:r>
        <w:t>The operational model of Vertical AI Agents is multi-staged. Initially, they undergo extensive data preparation, ingesting detailed industry-specific datasets, such as transactional records, customer behaviour, compliance documents, and product performance logs, to grasp relevant patterns and terminology. Subsequently, domain-centric training refines these models, equipping them with embedded business logic and sectoral decision rules. Integration into enterprise digital ecosystems , including ERP, CRM, and analytics platforms , ensures seamless automation of workflows such as report generation, predictive maintenance, and customer engagement. Once deployed, these agents process live data in real time, delivering instant decision support, risk identification, and outcome predictions. Importantly, their learning is continuous, allowing ongoing refinement and sustained accuracy.</w:t>
      </w:r>
      <w:r/>
    </w:p>
    <w:p>
      <w:r/>
      <w:r>
        <w:t>The rising popularity of Vertical AI Agents stems from their capacity to deliver domain-specific intelligence with speed, accuracy, and professional-grade results. Companies increasingly rely on these agents for swift, data-driven decisions that minimise human error, reduce operational costs, and align perfectly with digital transformation objectives centred on automation and scalability. By specialising in distinct industry challenges rather than generic problem-solving, Vertical AI Agents shorten deployment timelines and accelerate time-to-market for new services and products.</w:t>
      </w:r>
      <w:r/>
    </w:p>
    <w:p>
      <w:r/>
      <w:r>
        <w:t>Beyond productivity gains and process optimisation, Vertical AI Agents yield significant cost savings by reducing manual interventions and errors, thereby improving resource utilisation. Their specialised intelligence confers a measurable competitive advantage, enabling enterprises to anticipate trends, mitigate risks, and innovate within their respective sectors. Their pre-trained nature means faster implementation compared to general AI models, which often demand extensive customisation and tuning.</w:t>
      </w:r>
      <w:r/>
    </w:p>
    <w:p>
      <w:r/>
      <w:r>
        <w:t>When contrasted with general AI models, Vertical AI Agents showcase undeniable strengths: sector-specific focus, higher accuracy through domain expertise, ready-to-use integration capabilities, and scalability aligned with business growth. General AI systems, though versatile, lack the contextual depth required for many professional applications and often require greater ongoing manual intervention to reliably meet sectoral standards.</w:t>
      </w:r>
      <w:r/>
    </w:p>
    <w:p>
      <w:r/>
      <w:r>
        <w:t>For businesses considering adoption, a strategic implementation approach is essential. This begins with thorough assessment of operational needs and identification of key use cases where automation can deliver the most impact. Partner selection should prioritise proven domain expertise and platform scalability, while data preparation from internal systems lays a solid foundation. Pilot projects enable performance validation and iterative fine-tuning before scaling enterprise-wide. Continuous monitoring and adaptive learning ensure the AI system evolves alongside changing market conditions and business goals.</w:t>
      </w:r>
      <w:r/>
    </w:p>
    <w:p>
      <w:r/>
      <w:r>
        <w:t>The transformative potential of Vertical AI Agents is evident across industries. In healthcare, they support patient management and diagnostics; in finance, they detect fraud and streamline risk analysis; manufacturing and logistics benefit from predictive maintenance and supply chain optimisation; while retail gains from personalised customer insights and pricing strategies. Their role extends beyond automation into enabling smarter decision-making, operational resilience, and sustained innovation.</w:t>
      </w:r>
      <w:r/>
    </w:p>
    <w:p>
      <w:r/>
      <w:r>
        <w:t>As data becomes increasingly central to competitive success, Vertical AI Agents are fast becoming integral to enterprise AI strategies. They represent an evolution in intelligent automation, combining deep industry knowledge with cutting-edge machine learning to deliver precise, scalable, and reliable solutions. For forward-looking companies and AI innovators alike, Vertical AI Agents offer a path to harnessing specialised intelligence that drives measurable improvements in productivity, cost efficiency, and business growth, signalling a new era where AI aligns closely with the nuanced demands of industry verticals.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https://www.topdevelopers.co/blog/vertical-ai-agents-explained/</w:t>
        </w:r>
      </w:hyperlink>
      <w:r>
        <w:t xml:space="preserve"> - Please view link - unable to able to access data</w:t>
      </w:r>
      <w:r/>
    </w:p>
    <w:p>
      <w:pPr>
        <w:pStyle w:val="ListNumber"/>
        <w:spacing w:line="240" w:lineRule="auto"/>
        <w:ind w:left="720"/>
      </w:pPr>
      <w:r/>
      <w:hyperlink r:id="rId11">
        <w:r>
          <w:rPr>
            <w:color w:val="0000EE"/>
            <w:u w:val="single"/>
          </w:rPr>
          <w:t>https://ciotechworld.com/the-rise-of-vertical-ai-agents-revolutionizing-api-integrations/</w:t>
        </w:r>
      </w:hyperlink>
      <w:r>
        <w:t xml:space="preserve"> - This article discusses the emergence of Vertical AI Agents, specialized systems designed to operate within specific industries such as healthcare, finance, manufacturing, and retail. Unlike traditional AI models that serve broad functions, Vertical AI Agents are tailored to understand and address the unique challenges and requirements of particular sectors. The piece highlights the benefits of these agents, including enhanced precision, cost and time efficiency, and the ability to simplify complex processes. It also emphasizes their role in streamlining API integrations, making them more accessible to a wider range of users, including business analysts and product managers.</w:t>
      </w:r>
      <w:r/>
    </w:p>
    <w:p>
      <w:pPr>
        <w:pStyle w:val="ListNumber"/>
        <w:spacing w:line="240" w:lineRule="auto"/>
        <w:ind w:left="720"/>
      </w:pPr>
      <w:r/>
      <w:hyperlink r:id="rId12">
        <w:r>
          <w:rPr>
            <w:color w:val="0000EE"/>
            <w:u w:val="single"/>
          </w:rPr>
          <w:t>https://www.allaboutai.com/ai-agents/vertical-agents/</w:t>
        </w:r>
      </w:hyperlink>
      <w:r>
        <w:t xml:space="preserve"> - This article explores the concept of Vertical AI Agents, specialized artificial intelligence systems built to serve the distinct needs of specific industries or business domains. Unlike traditional or horizontal AI models that perform general tasks across sectors, these advanced agents are trained on domain-specific data and workflows, making them highly accurate, relevant, and ready for professional use. The piece discusses how Vertical AI Agents are redefining how global enterprises and professional service providers streamline processes, combining domain-trained data models with real-time analytics to deliver quality, industry-ready automation.</w:t>
      </w:r>
      <w:r/>
    </w:p>
    <w:p>
      <w:pPr>
        <w:pStyle w:val="ListNumber"/>
        <w:spacing w:line="240" w:lineRule="auto"/>
        <w:ind w:left="720"/>
      </w:pPr>
      <w:r/>
      <w:hyperlink r:id="rId13">
        <w:r>
          <w:rPr>
            <w:color w:val="0000EE"/>
            <w:u w:val="single"/>
          </w:rPr>
          <w:t>https://verved.ai/blog/vertical-ai-agents-could-be-10x-bigger-than-saas</w:t>
        </w:r>
      </w:hyperlink>
      <w:r>
        <w:t xml:space="preserve"> - This article examines the potential impact of Vertical AI Agents on various industries, including finance, healthcare, and logistics. It discusses how these agents can optimize processes such as financial analysis, patient management, and supply chain management. The piece highlights the growing demand for Vertical AI Agents, driven by the need for industry-specific intelligence that delivers faster, more professional, and higher-quality results compared to traditional AI solutions. It also touches upon the projected market growth and adoption trends of Vertical AI Agents across different sectors.</w:t>
      </w:r>
      <w:r/>
    </w:p>
    <w:p>
      <w:pPr>
        <w:pStyle w:val="ListNumber"/>
        <w:spacing w:line="240" w:lineRule="auto"/>
        <w:ind w:left="720"/>
      </w:pPr>
      <w:r/>
      <w:hyperlink r:id="rId14">
        <w:r>
          <w:rPr>
            <w:color w:val="0000EE"/>
            <w:u w:val="single"/>
          </w:rPr>
          <w:t>https://tkxel.com/blog/vertical-ai-agents-industry-automation-2025/</w:t>
        </w:r>
      </w:hyperlink>
      <w:r>
        <w:t xml:space="preserve"> - This article provides an overview of Vertical AI Agents, specialized artificial intelligence systems designed to serve the distinct needs of specific industries or business domains. Unlike traditional or horizontal AI models that perform general tasks across sectors, these advanced agents are trained on domain-specific data and workflows, making them highly accurate, relevant, and ready for professional use. The piece discusses how Vertical AI Agents operate through a systematic and intelligent workflow, combining data engineering, model training, and real-time analytics to create ready-to-deploy AI systems that align perfectly with business operations.</w:t>
      </w:r>
      <w:r/>
    </w:p>
    <w:p>
      <w:pPr>
        <w:pStyle w:val="ListNumber"/>
        <w:spacing w:line="240" w:lineRule="auto"/>
        <w:ind w:left="720"/>
      </w:pPr>
      <w:r/>
      <w:hyperlink r:id="rId15">
        <w:r>
          <w:rPr>
            <w:color w:val="0000EE"/>
            <w:u w:val="single"/>
          </w:rPr>
          <w:t>https://www.gerberco.com/why-your-business-needs-a-vertical-ai-agent-top-benefits-for-niche-markets/</w:t>
        </w:r>
      </w:hyperlink>
      <w:r>
        <w:t xml:space="preserve"> - This article discusses the emergence of Vertical AI Agents, specialized artificial intelligence systems built to serve the distinct needs of specific industries or business domains. Unlike traditional or horizontal AI models that perform general tasks across sectors, these advanced agents are trained on domain-specific data and workflows, making them highly accurate, relevant, and ready for professional use. The piece highlights the benefits of Vertical AI Agents, including increased operational efficiency, enhanced accuracy and decision-making, cost savings, unlocking new markets, improved customer experience, competitive advantage, and driving innovation.</w:t>
      </w:r>
      <w:r/>
    </w:p>
    <w:p>
      <w:pPr>
        <w:pStyle w:val="ListNumber"/>
        <w:spacing w:line="240" w:lineRule="auto"/>
        <w:ind w:left="720"/>
      </w:pPr>
      <w:r/>
      <w:hyperlink r:id="rId16">
        <w:r>
          <w:rPr>
            <w:color w:val="0000EE"/>
            <w:u w:val="single"/>
          </w:rPr>
          <w:t>https://www.folio3.ai/blog/vertical-ai-agents-vs-saas/</w:t>
        </w:r>
      </w:hyperlink>
      <w:r>
        <w:t xml:space="preserve"> - This article compares Vertical AI Agents with traditional Software as a Service (SaaS) solutions, highlighting the advantages of Vertical AI Agents in delivering industry-specific intelligence and automation. It discusses how Vertical AI Agents are transforming various industries, including healthcare, finance, and retail, by providing specialized solutions that address unique challenges and requirements. The piece emphasizes the growing adoption of Vertical AI Agents and their potential to revolutionize business operations by offering tailored, efficient, and scalable AI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pdevelopers.co/blog/vertical-ai-agents-explained/" TargetMode="External"/><Relationship Id="rId11" Type="http://schemas.openxmlformats.org/officeDocument/2006/relationships/hyperlink" Target="https://ciotechworld.com/the-rise-of-vertical-ai-agents-revolutionizing-api-integrations/" TargetMode="External"/><Relationship Id="rId12" Type="http://schemas.openxmlformats.org/officeDocument/2006/relationships/hyperlink" Target="https://www.allaboutai.com/ai-agents/vertical-agents/" TargetMode="External"/><Relationship Id="rId13" Type="http://schemas.openxmlformats.org/officeDocument/2006/relationships/hyperlink" Target="https://verved.ai/blog/vertical-ai-agents-could-be-10x-bigger-than-saas" TargetMode="External"/><Relationship Id="rId14" Type="http://schemas.openxmlformats.org/officeDocument/2006/relationships/hyperlink" Target="https://tkxel.com/blog/vertical-ai-agents-industry-automation-2025/" TargetMode="External"/><Relationship Id="rId15" Type="http://schemas.openxmlformats.org/officeDocument/2006/relationships/hyperlink" Target="https://www.gerberco.com/why-your-business-needs-a-vertical-ai-agent-top-benefits-for-niche-markets/" TargetMode="External"/><Relationship Id="rId16" Type="http://schemas.openxmlformats.org/officeDocument/2006/relationships/hyperlink" Target="https://www.folio3.ai/blog/vertical-ai-agents-vs-sa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