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e-commerce sector leverages AI-driven NDR management to combat last-mile delivery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India’s fast-moving e-commerce market, the journey that begins with a confirmed order too often stalls at the doorstep. Non-Delivery Reports (NDRs) , notifications generated when a courier cannot hand over a parcel , have emerged as a persistent operational fault line: an early warning signal that, if unattended, frequently becomes a Return to Origin (RTO), eroding margins, delaying revenue and damaging customer trust. According to Business Standard, industry patterns suggest nearly one in five shipments fails to be delivered on the first attempt, underlining how common NDRs are for sellers. </w:t>
      </w:r>
      <w:r/>
    </w:p>
    <w:p>
      <w:r/>
      <w:r>
        <w:t>NDRs matter because they reveal where the delivery chain has broken down: incorrect or incomplete addresses, unreachable phone numbers, recipient unavailability, last-mile constraints or changes in buyer intent after checkout. Industry commentary from Eshopbox and eShipz reinforces this mix of causes, noting unserviceable pincodes, payment issues at delivery and fake or failed attempts among principal drivers. When NDRs cascade into RTOs, businesses shoulder extra shipping costs, lose sell-through momentum and see working capital tied up in returns.</w:t>
      </w:r>
      <w:r/>
    </w:p>
    <w:p>
      <w:r/>
      <w:r>
        <w:t>Shiprocket’s diagnosis is that the problem is as much about visibility and cadence as it is about last‑mile execution. According to the Business Standard feature and Shiprocket’s product materials, the company’s approach centres on a centralised, real‑time NDR workflow that aggregates undelivered orders the moment a courier flags them. That immediate visibility permits sellers to act while recovery is still feasible: initiating re‑attempts, refining delivery instructions, and contacting buyers via automated SMS, WhatsApp and IVR outreach instead of relying on slow, manual processes.</w:t>
      </w:r>
      <w:r/>
    </w:p>
    <w:p>
      <w:r/>
      <w:r>
        <w:t>Shiprocket’s platform claims measurable impact. The company states its automated NDR management can reduce RTOs by up to 10% by combining consolidated dashboards, clear NDR reason codes and guided action paths to standardise decisions across teams. Its broader post‑purchase suite, Engage, is described in industry reporting as an AI‑driven layer that powers customer interactions over WhatsApp , confirming orders, verifying or correcting addresses, nudging buyers toward prepaid options and automating capture of re‑attempt preferences. Shiprocket says Engage and similar automation have driven larger improvements across returns and RTOs; a company announcement cited by APN News puts potential returns reduction from Engage at up to 40–45%.</w:t>
      </w:r>
      <w:r/>
    </w:p>
    <w:p>
      <w:r/>
      <w:r>
        <w:t>Independent industry sources and logistics specialists temper those claims with context. Business Today reports that Shiprocket has embedded AI engines across carrier allocation, route optimisation and NDR mitigation, using algorithms that factor in real‑time carrier performance, location trends and historical shipment behaviour to pick best‑fit delivery partners and prioritise interventions. Such AI‑led routing and customer engagement can reduce exposure to predictable failure modes , for example, flagging cash‑on‑delivery orders or address mismatches that historically convert to RTOs , but outcomes vary with data quality and seller processes.</w:t>
      </w:r>
      <w:r/>
    </w:p>
    <w:p>
      <w:r/>
      <w:r>
        <w:t>That last point is central: many NDRs are preventable if sellers reduce input errors and improve buyer communication before dispatch. Industry guidance recommends checkout‑level address verification, mandatory phone validation, proactive multi‑channel notifications and pre‑shipment risk scoring. Shiprocket’s documentation and support materials emphasise machine‑learning models that flag high‑risk orders and checkout nudges that aim to lower the incidence of execution failures once parcels are on the road.</w:t>
      </w:r>
      <w:r/>
    </w:p>
    <w:p>
      <w:r/>
      <w:r>
        <w:t>Operationally, the practical benefits of shifting from reactive to proactive NDR handling are straightforward. Faster detection and automated outreach shorten the interval in which buyers can update details or confirm availability, increasing the probability of a successful re‑attempt. Clear reason codes and workflow automation reduce inconsistent manual handling across teams, while predictive allocation and smarter courier choice reduce the exposure of high‑risk shipments to underperforming partners. Shiprocket’s internal metrics, as presented in its product write‑ups, claim a 10–15% uplift in delivery conversions for shipments prioritised through its Delivery Boost functionality, which actively re‑engages buyers with focused messaging and call prompts.</w:t>
      </w:r>
      <w:r/>
    </w:p>
    <w:p>
      <w:r/>
      <w:r>
        <w:t>For small and medium sellers , those most sensitive to cash‑flow and margin pressure , the combined promise of better visibility, automated buyer engagement and AI‑driven risk scoring translates into four practical outcomes: higher delivery completion rates, lower operational friction, more predictable cash realisation and improved working capital management. Yet gains are not automatic. Industry observers caution that automation must be paired with clean data, disciplined checkout design and meaningful service‑level agreements with courier partners for the full benefits to materialise.</w:t>
      </w:r>
      <w:r/>
    </w:p>
    <w:p>
      <w:r/>
      <w:r>
        <w:t>In sum, NDRs are not simply a last‑mile nuisance; they are diagnostic signals and intervention points. Platforms that blend real‑time visibility, curated automation and predictive intelligence can convert a portion of otherwise lost orders back into completed deliveries. According to Shiprocket and reporting across the logistics sector, the combination of centralised NDR workflows, automated multi‑channel customer outreach and AI‑led allocation is emerging as a practical route to reduce RTOs and safeguard seller margins , provided sellers invest in data discipline and integrate these tools into end‑to‑end fulfilment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https://www.business-standard.com/content/specials/turning-ndrs-into-deliveries-how-better-visibility-and-action-can-save-orders-126011500173_1.html</w:t>
        </w:r>
      </w:hyperlink>
      <w:r>
        <w:t xml:space="preserve"> - Please view link - unable to able to access data</w:t>
      </w:r>
      <w:r/>
    </w:p>
    <w:p>
      <w:pPr>
        <w:pStyle w:val="ListNumber"/>
        <w:spacing w:line="240" w:lineRule="auto"/>
        <w:ind w:left="720"/>
      </w:pPr>
      <w:r/>
      <w:hyperlink r:id="rId11">
        <w:r>
          <w:rPr>
            <w:color w:val="0000EE"/>
            <w:u w:val="single"/>
          </w:rPr>
          <w:t>https://www.shiprocket.in/ndr-management/</w:t>
        </w:r>
      </w:hyperlink>
      <w:r>
        <w:t xml:space="preserve"> - Shiprocket offers an automated NDR management solution that enables sellers to process undelivered orders swiftly. The platform provides a centralized dashboard for handling undelivered orders, immediate visibility into delivery issues, real-time communication with buyers via SMS, email, and IVR calls, and smarter re-attempts and decisions through clear NDR reason codes and guided action paths. This approach aims to reduce Return to Origin (RTO) rates by up to 10% and improve overall delivery success.</w:t>
      </w:r>
      <w:r/>
    </w:p>
    <w:p>
      <w:pPr>
        <w:pStyle w:val="ListNumber"/>
        <w:spacing w:line="240" w:lineRule="auto"/>
        <w:ind w:left="720"/>
      </w:pPr>
      <w:r/>
      <w:hyperlink r:id="rId12">
        <w:r>
          <w:rPr>
            <w:color w:val="0000EE"/>
            <w:u w:val="single"/>
          </w:rPr>
          <w:t>https://support.shiprocket.in/support/solutions/articles/43000664209-what-is-ndr-</w:t>
        </w:r>
      </w:hyperlink>
      <w:r>
        <w:t xml:space="preserve"> - A Non-Delivery Report (NDR) is a notification generated when a courier is unable to deliver a shipment to the intended recipient. Shiprocket's NDR feature allows sellers to take prompt action on undelivered orders, such as reattempting delivery, contacting the buyer, or initiating a Return to Origin (RTO) process. Efficient NDR management helps improve customer satisfaction, minimize potential losses, and avoid unnecessary delivery attempts.</w:t>
      </w:r>
      <w:r/>
    </w:p>
    <w:p>
      <w:pPr>
        <w:pStyle w:val="ListNumber"/>
        <w:spacing w:line="240" w:lineRule="auto"/>
        <w:ind w:left="720"/>
      </w:pPr>
      <w:r/>
      <w:hyperlink r:id="rId13">
        <w:r>
          <w:rPr>
            <w:color w:val="0000EE"/>
            <w:u w:val="single"/>
          </w:rPr>
          <w:t>https://www.eshipz.com/blog/ndr-rto-management-ecommerce/</w:t>
        </w:r>
      </w:hyperlink>
      <w:r>
        <w:t xml:space="preserve"> - Non-Delivery Reports (NDRs) can escalate into Return to Origin (RTO) situations if not addressed promptly. An RTO occurs when a courier makes multiple unsuccessful delivery attempts or when a customer cancels or refuses an order mid-journey. This escalation leads to lost revenue, increased shipping costs, and potential product loss during reverse shipping. Proactive NDR management is essential to prevent these issues and maintain profitability.</w:t>
      </w:r>
      <w:r/>
    </w:p>
    <w:p>
      <w:pPr>
        <w:pStyle w:val="ListNumber"/>
        <w:spacing w:line="240" w:lineRule="auto"/>
        <w:ind w:left="720"/>
      </w:pPr>
      <w:r/>
      <w:hyperlink r:id="rId14">
        <w:r>
          <w:rPr>
            <w:color w:val="0000EE"/>
            <w:u w:val="single"/>
          </w:rPr>
          <w:t>https://www.eshopbox.com/blog/smart-management-of-ndr-issues</w:t>
        </w:r>
      </w:hyperlink>
      <w:r>
        <w:t xml:space="preserve"> - Eshopbox discusses various causes of Non-Delivery Reports (NDRs) in e-commerce, including incorrect customer contact details, recipient unavailability, customer refusal of orders, unserviceable pincodes, fake delivery attempts, and customers being unable to pay at the time of delivery. These issues can lead to increased operational costs, customer dissatisfaction, and potential loss of sales. Effective NDR management strategies are crucial to mitigate these challenges.</w:t>
      </w:r>
      <w:r/>
    </w:p>
    <w:p>
      <w:pPr>
        <w:pStyle w:val="ListNumber"/>
        <w:spacing w:line="240" w:lineRule="auto"/>
        <w:ind w:left="720"/>
      </w:pPr>
      <w:r/>
      <w:hyperlink r:id="rId15">
        <w:r>
          <w:rPr>
            <w:color w:val="0000EE"/>
            <w:u w:val="single"/>
          </w:rPr>
          <w:t>https://www.apnnews.com/shiprocket-launches-engage-an-ai-driven-platform-designed-to-help-sellers-reduce-returns-up-to-40-45-automate-operations-and-enhance-post-purchase-customer-experience/</w:t>
        </w:r>
      </w:hyperlink>
      <w:r>
        <w:t xml:space="preserve"> - Shiprocket's AI-driven platform, Engage, is designed to help sellers reduce returns by up to 40-45%, automate operations, and enhance post-purchase customer experience. Engage powers the entire post-purchase journey over WhatsApp, enabling sellers to confirm orders, verify and correct addresses, increase prepaid orders, send tracking notifications, and manage NDR flows to collect delivery re-attempt preferences from customers automatically. This leads to reduced inbound and outbound calls, faster shipping, improved customer satisfaction, and minimized RTOs.</w:t>
      </w:r>
      <w:r/>
    </w:p>
    <w:p>
      <w:pPr>
        <w:pStyle w:val="ListNumber"/>
        <w:spacing w:line="240" w:lineRule="auto"/>
        <w:ind w:left="720"/>
      </w:pPr>
      <w:r/>
      <w:hyperlink r:id="rId16">
        <w:r>
          <w:rPr>
            <w:color w:val="0000EE"/>
            <w:u w:val="single"/>
          </w:rPr>
          <w:t>https://www.businesstoday.in/latest/corporate/story/inside-shiprockets-ai-awakening-how-the-ecommerce-shipping-unicorn-is-rewiring-itself-for-an-ai-first-future-503084-2025-11-20</w:t>
        </w:r>
      </w:hyperlink>
      <w:r>
        <w:t xml:space="preserve"> - Shiprocket has integrated AI-led decision engines across nearly every stage of the delivery cycle. Its carrier allocation system now uses algorithms that evaluate real-time performance, location-level trends, and historical shipment behaviour to determine the best-fit delivery partner for each order. This AI-driven approach has significantly improved NDR mitigation by interacting with customers to confirm addresses, reschedule deliveries, or detect fraud signals, enabling faster interventions and reducing RTOs.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content/specials/turning-ndrs-into-deliveries-how-better-visibility-and-action-can-save-orders-126011500173_1.html" TargetMode="External"/><Relationship Id="rId11" Type="http://schemas.openxmlformats.org/officeDocument/2006/relationships/hyperlink" Target="https://www.shiprocket.in/ndr-management/" TargetMode="External"/><Relationship Id="rId12" Type="http://schemas.openxmlformats.org/officeDocument/2006/relationships/hyperlink" Target="https://support.shiprocket.in/support/solutions/articles/43000664209-what-is-ndr-" TargetMode="External"/><Relationship Id="rId13" Type="http://schemas.openxmlformats.org/officeDocument/2006/relationships/hyperlink" Target="https://www.eshipz.com/blog/ndr-rto-management-ecommerce/" TargetMode="External"/><Relationship Id="rId14" Type="http://schemas.openxmlformats.org/officeDocument/2006/relationships/hyperlink" Target="https://www.eshopbox.com/blog/smart-management-of-ndr-issues" TargetMode="External"/><Relationship Id="rId15" Type="http://schemas.openxmlformats.org/officeDocument/2006/relationships/hyperlink" Target="https://www.apnnews.com/shiprocket-launches-engage-an-ai-driven-platform-designed-to-help-sellers-reduce-returns-up-to-40-45-automate-operations-and-enhance-post-purchase-customer-experience/" TargetMode="External"/><Relationship Id="rId16" Type="http://schemas.openxmlformats.org/officeDocument/2006/relationships/hyperlink" Target="https://www.businesstoday.in/latest/corporate/story/inside-shiprockets-ai-awakening-how-the-ecommerce-shipping-unicorn-is-rewiring-itself-for-an-ai-first-future-503084-2025-11-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