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procurement negotiations accelerate supply chain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incorporation of artificial intelligence into commercial negotiations between purchasers and vendors is beginning to reshape procurement practices and could, industry observers say, fundamentally compress the time and information frictions that have long characterised supply chains.</w:t>
      </w:r>
      <w:r/>
    </w:p>
    <w:p>
      <w:r/>
      <w:r>
        <w:t>According to analysts cited in a recent Full Avante News piece, uptake remains cautious: many firms are not yet prepared to allow autonomous systems to conclude contracts without human sign-off. Yet consulting and research organisations forecast accelerating adoption. Gartner highlights how AI and machine learning are already improving forecasting, risk detection and routine decision-making across supply chains, capabilities that directly underpin automated bargaining. McKinsey’s work on procurement similarly argues that richer data, paired with AI and generative tools, can streamline sourcing, supplier performance management and contract oversight, functions that could be partially or wholly delegated to software agents over time.</w:t>
      </w:r>
      <w:r/>
    </w:p>
    <w:p>
      <w:r/>
      <w:r>
        <w:t>Early deployments point to a practical shift in tempo. Full Avante reported instances of AI-driven conversations extending into holidays and overnight hours, a pattern that would be difficult to replicate with human negotiators alone. Industry surveys reinforce the momentum: according to Supply Chain Dive’s coverage of Gartner research, around half of supply chain leaders expect to introduce generative AI within a year, with procurement teams running only slightly behind. The implication is that simple, repetitive negotiations, requests for proposal that follow standardised rules, are likely to be the first to migrate to AI-first workflows.</w:t>
      </w:r>
      <w:r/>
    </w:p>
    <w:p>
      <w:r/>
      <w:r>
        <w:t>Beyond speed, proponents say AI negotiation agents could reduce the advantage enjoyed by intermediaries who profit from timing and asymmetric information. As algorithms become capable of ingesting market data and counterparty behaviour at scale, conventional arbitrage opportunities may shrink. McKinsey and Zycus both note tangible performance gains from AI-enabled procurement: better inventory accuracy, cost savings in logistics and improved supplier service metrics, all of which support a move toward more transparent, data-driven marketplaces.</w:t>
      </w:r>
      <w:r/>
    </w:p>
    <w:p>
      <w:r/>
      <w:r>
        <w:t>The effect will be particularly marked for cross-border commerce. AI agents are not constrained by time-zone differences or national holidays, which can eliminate conventional lags in international contracting and shorten cycles that historically lasted weeks or months into hours. That convergence mirrors dynamics seen in financial markets, where algorithmic trading altered execution speeds and margins; several observers warn of similar market-structure consequences in procurement as negotiating agents proliferate.</w:t>
      </w:r>
      <w:r/>
    </w:p>
    <w:p>
      <w:r/>
      <w:r>
        <w:t>However, experts caution against overstating immediacy and completeness of change. McKinsey’s analyses stress that while procurement can be transformed by AI, full automation of complex, high-value negotiations is still a challenging prospect requiring mature data, integrated systems and careful governance. The regulatory environment adds another layer of uncertainty: increasing automation and reduced human oversight will invite scrutiny of distribution networks and contractual fairness, and institutions are still catching up with fast-moving technology.</w:t>
      </w:r>
      <w:r/>
    </w:p>
    <w:p>
      <w:r/>
      <w:r>
        <w:t>There are also systemic risk considerations. Early signs from algorithm-driven trading episodes demonstrate how automated decision rules can sometimes produce chaotic outcomes when models interact in unanticipated ways. Full Avante’s reporting and broader literature on supply-chain AI suggest that similar failure modes could arise if negotiation agents adopt incompatible strategies or if transparency between parties is insufficient.</w:t>
      </w:r>
      <w:r/>
    </w:p>
    <w:p>
      <w:r/>
      <w:r>
        <w:t>Organisational design and labour implications follow. As negotiation workloads migrate toward software, the roles that remain will emphasise oversight, exception handling and physical execution, logistics, manufacturing and on-the-ground services. McKinsey argues procurement functions must pivot from transactional processing to strategic stewardship, embedding AI to augment judgement rather than simply replace it. The resulting ecosystems may be more vertically integrated around software layers that coordinate specialised agents, with fewer rent-seeking middlemen but a stronger need for technical governance.</w:t>
      </w:r>
      <w:r/>
    </w:p>
    <w:p>
      <w:r/>
      <w:r>
        <w:t>Voices from the tech community underline the potential. Vitaliy Goncharuk, CEO of A19Lab.com and an authority in autonomous navigation and AI, is among those associated with the field’s evolution. Industry commentators suggest his perspective is one of many pointing to longer-term shifts where agent-based orchestration and robotic operations together compress frictions and reshape market power.</w:t>
      </w:r>
      <w:r/>
    </w:p>
    <w:p>
      <w:r/>
      <w:r>
        <w:t>In sum, while routine procurement interactions are poised for substantial automation in the near term, experts and consultancies alike caution that broader, durable transformation will depend on data quality, interoperable systems, regulatory adaptation and robust risk management. The coming years are likely to see hybrid arrangements in which AI accelerates and enriches negotiations under human supervision, gradually enlarging the scope of what can be confidently entrusted to machines.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https://fullavantenews.com/ai-supplier-buyer-negotiations-perfect-market-guide/</w:t>
        </w:r>
      </w:hyperlink>
      <w:r>
        <w:t xml:space="preserve"> - Please view link - unable to able to access data</w:t>
      </w:r>
      <w:r/>
    </w:p>
    <w:p>
      <w:pPr>
        <w:pStyle w:val="ListNumber"/>
        <w:spacing w:line="240" w:lineRule="auto"/>
        <w:ind w:left="720"/>
      </w:pPr>
      <w:r/>
      <w:hyperlink r:id="rId11">
        <w:r>
          <w:rPr>
            <w:color w:val="0000EE"/>
            <w:u w:val="single"/>
          </w:rPr>
          <w:t>https://www.gartner.com/en/supply-chain/topics/supply-chain-ai</w:t>
        </w:r>
      </w:hyperlink>
      <w:r>
        <w:t xml:space="preserve"> - This article from Gartner discusses the pivotal role of artificial intelligence (AI) and machine learning (ML) in revolutionising supply chain management. It highlights how AI and ML enhance efficiency, decision-making, and overall performance by offering benefits such as predictive analytics, automation of decision-making, improved efficiency, risk management, sustainability, data-driven insights, and enhanced collaboration. The integration of these technologies enables organisations to proactively adjust operations, reduce overstock and stockouts, automate routine tasks, identify vulnerabilities, optimise resource use, and make informed decisions based on accurate and timely information.</w:t>
      </w:r>
      <w:r/>
    </w:p>
    <w:p>
      <w:pPr>
        <w:pStyle w:val="ListNumber"/>
        <w:spacing w:line="240" w:lineRule="auto"/>
        <w:ind w:left="720"/>
      </w:pPr>
      <w:r/>
      <w:hyperlink r:id="rId12">
        <w:r>
          <w:rPr>
            <w:color w:val="0000EE"/>
            <w:u w:val="single"/>
          </w:rPr>
          <w:t>https://www.forbes.com/councils/forbestechcouncil/2023/08/08/ais-role-in-supply-chain-management-and-how-organizations-can-get-started/</w:t>
        </w:r>
      </w:hyperlink>
      <w:r>
        <w:t xml:space="preserve"> - This Forbes article explores the strategic importance of artificial intelligence (AI) in supply chain management. It underscores that technology, particularly investments in enterprise data and generative AI tools, is a source of competitive advantage. The piece discusses how AI-based solutions can help organisations maximise performance, achieve a more robust, agile, and resilient supply chain, and stay agile in the face of potential economic downturns. It also highlights the necessity for companies to adapt their approaches and invest in technology to remain competitive.</w:t>
      </w:r>
      <w:r/>
    </w:p>
    <w:p>
      <w:pPr>
        <w:pStyle w:val="ListNumber"/>
        <w:spacing w:line="240" w:lineRule="auto"/>
        <w:ind w:left="720"/>
      </w:pPr>
      <w:r/>
      <w:hyperlink r:id="rId13">
        <w:r>
          <w:rPr>
            <w:color w:val="0000EE"/>
            <w:u w:val="single"/>
          </w:rPr>
          <w:t>https://www.supplychaindive.com/news/supply-chain-procurement-leaders-flocking-generative-ai-2024-Gartner/705306/</w:t>
        </w:r>
      </w:hyperlink>
      <w:r>
        <w:t xml:space="preserve"> - This article from Supply Chain Dive reports on a Gartner survey revealing that half of supply chain leaders plan to implement generative artificial intelligence (AI) in their organisations within the next 12 months. It highlights the anticipated benefits of AI, including increased productivity, business agility, cost reductions, digital transformation efforts, and improved profitability. The survey also notes that procurement leaders are slightly behind in adopting generative AI, with 43% planning to implement the technology within the same timeframe.</w:t>
      </w:r>
      <w:r/>
    </w:p>
    <w:p>
      <w:pPr>
        <w:pStyle w:val="ListNumber"/>
        <w:spacing w:line="240" w:lineRule="auto"/>
        <w:ind w:left="720"/>
      </w:pPr>
      <w:r/>
      <w:hyperlink r:id="rId14">
        <w:r>
          <w:rPr>
            <w:color w:val="0000EE"/>
            <w:u w:val="single"/>
          </w:rPr>
          <w:t>https://www.mckinsey.com/capabilities/operations/our-insights/revolutionizing-procurement-leveraging-data-and-ai-for-strategic-advantage</w:t>
        </w:r>
      </w:hyperlink>
      <w:r>
        <w:t xml:space="preserve"> - This McKinsey article discusses how better data, supported by artificial intelligence (AI) and generative AI (gen AI) technologies, can enhance procurement activities and decisions across the sourcing lifecycle. It outlines five areas where data can have the most impact: optimising spend and demand, improving supplier performance, enhancing contract management, streamlining procurement processes, and driving innovation. The article emphasises that AI and gen AI can automate and accelerate category management, improve demand forecasts, and provide procurement leaders with the ability to interrogate spend, market, or specifications data.</w:t>
      </w:r>
      <w:r/>
    </w:p>
    <w:p>
      <w:pPr>
        <w:pStyle w:val="ListNumber"/>
        <w:spacing w:line="240" w:lineRule="auto"/>
        <w:ind w:left="720"/>
      </w:pPr>
      <w:r/>
      <w:hyperlink r:id="rId15">
        <w:r>
          <w:rPr>
            <w:color w:val="0000EE"/>
            <w:u w:val="single"/>
          </w:rPr>
          <w:t>https://www.mckinsey.com/capabilities/operations/our-insights/transforming-procurement-functions-for-an-ai-driven-world</w:t>
        </w:r>
      </w:hyperlink>
      <w:r>
        <w:t xml:space="preserve"> - This McKinsey article explores how procurement functions are being reimagined in an AI-driven world. It discusses the pressures on procurement to deliver more value with fewer resources and how AI agents are being embraced to automate repetitive tasks and accelerate impact. The article suggests that AI agents will radically affect the procurement organisation, making it more efficient, agile, and strategic. It also highlights the need for procurement to shift from being an order taker to an embedded, enabling, and empowering function that guides business behaviour and drives better outcomes.</w:t>
      </w:r>
      <w:r/>
    </w:p>
    <w:p>
      <w:pPr>
        <w:pStyle w:val="ListNumber"/>
        <w:spacing w:line="240" w:lineRule="auto"/>
        <w:ind w:left="720"/>
      </w:pPr>
      <w:r/>
      <w:hyperlink r:id="rId16">
        <w:r>
          <w:rPr>
            <w:color w:val="0000EE"/>
            <w:u w:val="single"/>
          </w:rPr>
          <w:t>https://www.zycus.com/blog/procurement-best-practices/ai-in-supply-chain-and-procurement-guide</w:t>
        </w:r>
      </w:hyperlink>
      <w:r>
        <w:t xml:space="preserve"> - This Zycus article provides a practical guide for procurement teams on AI in supply chain and procurement. It discusses how AI has emerged as a powerful ally, enabling faster decisions, deeper insights, and smarter workflows. The article highlights that companies leveraging AI in supply chain planning see up to 35% improvement in inventory accuracy, 15% savings in logistics costs, and 65% better customer service levels. It also emphasises the necessity for companies to embrace AI as a core capability in their digital procurement and supply chain strategy to remain competitive.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lavantenews.com/ai-supplier-buyer-negotiations-perfect-market-guide/" TargetMode="External"/><Relationship Id="rId11" Type="http://schemas.openxmlformats.org/officeDocument/2006/relationships/hyperlink" Target="https://www.gartner.com/en/supply-chain/topics/supply-chain-ai" TargetMode="External"/><Relationship Id="rId12" Type="http://schemas.openxmlformats.org/officeDocument/2006/relationships/hyperlink" Target="https://www.forbes.com/councils/forbestechcouncil/2023/08/08/ais-role-in-supply-chain-management-and-how-organizations-can-get-started/" TargetMode="External"/><Relationship Id="rId13" Type="http://schemas.openxmlformats.org/officeDocument/2006/relationships/hyperlink" Target="https://www.supplychaindive.com/news/supply-chain-procurement-leaders-flocking-generative-ai-2024-Gartner/705306/" TargetMode="External"/><Relationship Id="rId14" Type="http://schemas.openxmlformats.org/officeDocument/2006/relationships/hyperlink" Target="https://www.mckinsey.com/capabilities/operations/our-insights/revolutionizing-procurement-leveraging-data-and-ai-for-strategic-advantage" TargetMode="External"/><Relationship Id="rId15" Type="http://schemas.openxmlformats.org/officeDocument/2006/relationships/hyperlink" Target="https://www.mckinsey.com/capabilities/operations/our-insights/transforming-procurement-functions-for-an-ai-driven-world" TargetMode="External"/><Relationship Id="rId16" Type="http://schemas.openxmlformats.org/officeDocument/2006/relationships/hyperlink" Target="https://www.zycus.com/blog/procurement-best-practices/ai-in-supply-chain-and-procurement-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