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gears up as a trusted co-pilot for fleet management amid rising adoption and emerging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moving from experimental projects toward becoming an operational partner for fleet managers, promising to automate routine work, prioritise maintenance and surface actionable insights from expanding telematics datasets, industry executives and sector research say.</w:t>
      </w:r>
      <w:r/>
    </w:p>
    <w:p>
      <w:r/>
      <w:r>
        <w:t>Speaking at the Green Truck Summit in Indianapolis, Samantha Thompson, vice president of customer success and fleet telematics at Penske Transportation Solutions, described AI’s role as “I think it’s going to be more of a co-pilot, more of a thought partner.” Thompson outlined how Penske has used machine learning on decades of service records combined with live vehicle telemetry to shift maintenance strategies from reactive to predictive, spotting recurring fault-code and sensor patterns that often precede breakdowns.</w:t>
      </w:r>
      <w:r/>
    </w:p>
    <w:p>
      <w:r/>
      <w:r>
        <w:t>Brianna Perry-Lang, product marketing manager at Fleetio, argued automation can relieve fleets of manual chores and let leaders concentrate on higher-impact decisions. “If software starts to take over some of the manual tasks and process management, it frees fleet leaders to focus on higher-value decisions,” she said. Fleetio has introduced features that extract service data from scanned documents and images to accelerate digitisation, a common first step toward meaningful AI use.</w:t>
      </w:r>
      <w:r/>
    </w:p>
    <w:p>
      <w:r/>
      <w:r>
        <w:t>Market-wide data underpins the move. According to Verizon Connect’s 2026 Fleet Technology Trends Report, GPS fleet tracking is now deployed by about 80% of fleets, up 11 percentage points year on year, while the share of fleets using AI-enabled video telematics climbed to nearly half from 36% in 2023. Users report measurable savings: GPS tracking implementations are associated with average reductions of roughly 12% in fuel and labour costs and around 11% lower insurance premiums, the report says.</w:t>
      </w:r>
      <w:r/>
    </w:p>
    <w:p>
      <w:r/>
      <w:r>
        <w:t>Independent studies and vendor research suggest further operational gains from AI-driven maintenance and routing. Industry analysis indicates predictive maintenance can cut vehicle downtime by 30–50%, while route-optimisation systems can trim fuel use by up to 15% and improve delivery speeds. Uptake and other maintenance specialists highlight AI’s ability to distinguish normal component behaviour from incipient failure, enabling earlier, less costly repairs and more reliable scheduling.</w:t>
      </w:r>
      <w:r/>
    </w:p>
    <w:p>
      <w:r/>
      <w:r>
        <w:t>Despite benefits, adoption is uneven and constrained by practical hurdles. Smaller operators often lack the technical resources and demand clear, rapid returns before investing, while larger fleets move faster thanks to in-house analytics teams. Fragmented legacy data, integration difficulties, connectivity limitations and the so‑called “black box” problem, where users distrust opaque models, remain significant barriers, according to coverage by Automotive Fleet and other sector commentary.</w:t>
      </w:r>
      <w:r/>
    </w:p>
    <w:p>
      <w:r/>
      <w:r>
        <w:t>Trust and usability therefore dominate vendor priorities. Fleet managers tell suppliers they need transparent recommendations, confidence scores and traceable data sources rather than ambiguous prompts. Panelists said rigorous validation is essential and that the most effective AI tends to be embedded quietly into workflows so users benefit from insights without confronting the underlying algorithms directly. “The best AI is subtle,” Thompson said. “Very powerful under the hood, but not necessarily in your face in the day to day.”</w:t>
      </w:r>
      <w:r/>
    </w:p>
    <w:p>
      <w:r/>
      <w:r>
        <w:t>Not all applications enjoy the same level of confidence. A Fleet Advantage survey cited by industry reporting found only about 19% of fleets felt comfortable using AI to make procurement decisions, reflecting persistent worries over data quality and model reliability. Conversely, interest is strongest in maintenance, uptime management and safety: Verizon Connect found 71% of video telematics users prioritise driver safety, and many fleets point to reductions in accidents and insurance costs as key outcomes.</w:t>
      </w:r>
      <w:r/>
    </w:p>
    <w:p>
      <w:r/>
      <w:r>
        <w:t>Vendors argue that democratization of AI-powered tools is lowering entry barriers for smaller operators. Platforms that standardise and clean maintenance records, automate routine scheduling and offer conversational guidance through large language models are widening access to predictive insights once confined to large enterprises, Uptake and other providers note.</w:t>
      </w:r>
      <w:r/>
    </w:p>
    <w:p>
      <w:r/>
      <w:r>
        <w:t>As connected vehicles and telematics continue to proliferate, executives expect AI to play a central, supportive role rather than supplant human judgement. By filtering noise, prioritising critical alerts and recommending concrete actions, the technology aims to help managers cope with complexity and make faster, more informed decisions while preserving the oversight and contextual judgement that experienced fleet leaders provide.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https://www.trucknews.com/business-management/ai-poised-to-become-fleet-managers-co-pilot/1003210844/</w:t>
        </w:r>
      </w:hyperlink>
      <w:r>
        <w:t xml:space="preserve"> - Please view link - unable to able to access data</w:t>
      </w:r>
      <w:r/>
    </w:p>
    <w:p>
      <w:pPr>
        <w:pStyle w:val="ListNumber"/>
        <w:spacing w:line="240" w:lineRule="auto"/>
        <w:ind w:left="720"/>
      </w:pPr>
      <w:r/>
      <w:hyperlink r:id="rId11">
        <w:r>
          <w:rPr>
            <w:color w:val="0000EE"/>
            <w:u w:val="single"/>
          </w:rPr>
          <w:t>https://www.trucknews.com/transportation/ai-telematics-adoption-increases-as-fleets-prioritize-savings-efficiency-safety/1003210023/</w:t>
        </w:r>
      </w:hyperlink>
      <w:r>
        <w:t xml:space="preserve"> - This article discusses the growing adoption of AI and telematics in fleet management, highlighting that nearly half of surveyed fleets are now using AI-enabled video telematics, up from 36% in 2023. The 2026 Fleet Technology Trends Report from Verizon Connect indicates that GPS fleet tracking adoption has reached 80%, an 11-point increase year over year. The report also notes that 71% of video telematics users focus on improving driver safety, with other priorities including reducing accident costs and lowering insurance premiums. Additionally, GPS tracking users reported average decreases of 12% in fuel and labor costs, and 11% in insurance premiums after implementation.</w:t>
      </w:r>
      <w:r/>
    </w:p>
    <w:p>
      <w:pPr>
        <w:pStyle w:val="ListNumber"/>
        <w:spacing w:line="240" w:lineRule="auto"/>
        <w:ind w:left="720"/>
      </w:pPr>
      <w:r/>
      <w:hyperlink r:id="rId12">
        <w:r>
          <w:rPr>
            <w:color w:val="0000EE"/>
            <w:u w:val="single"/>
          </w:rPr>
          <w:t>https://www.automotive-fleet.com/10251811/ai-emerging-as-must-have-fleet-technology</w:t>
        </w:r>
      </w:hyperlink>
      <w:r>
        <w:t xml:space="preserve"> - This article explores the emergence of AI as a crucial technology in fleet management. It highlights that AI-driven maintenance and operations tools are democratizing fleet management, providing smaller fleets with data-driven insights once reserved for large enterprises. The article also identifies several barriers to AI adoption, including fragmented data, legacy system integration challenges, the 'black box' problem, high upfront costs, connectivity limitations, and a skills gap. Despite these challenges, the integration of AI is seen as essential for the future of fleet operations.</w:t>
      </w:r>
      <w:r/>
    </w:p>
    <w:p>
      <w:pPr>
        <w:pStyle w:val="ListNumber"/>
        <w:spacing w:line="240" w:lineRule="auto"/>
        <w:ind w:left="720"/>
      </w:pPr>
      <w:r/>
      <w:hyperlink r:id="rId13">
        <w:r>
          <w:rPr>
            <w:color w:val="0000EE"/>
            <w:u w:val="single"/>
          </w:rPr>
          <w:t>https://zipdo.co/ai-in-the-fleet-industry-statistics/</w:t>
        </w:r>
      </w:hyperlink>
      <w:r>
        <w:t xml:space="preserve"> - This report presents key statistics on the adoption and impact of AI in the fleet industry. It reveals that 60% of fleet management companies plan to increase AI deployment by 2025. AI-driven predictive maintenance is shown to reduce vehicle downtime by 30-50%, and 45% of fleet operators believe AI improves safety by analyzing driver behavior in real-time. The global AI in fleet industry is projected to reach $8.2 billion by 2027. Additionally, AI solutions for route optimization can cut fuel consumption by up to 15%, and 70% of fleet companies deploying AI report improved customer satisfaction through better delivery times.</w:t>
      </w:r>
      <w:r/>
    </w:p>
    <w:p>
      <w:pPr>
        <w:pStyle w:val="ListNumber"/>
        <w:spacing w:line="240" w:lineRule="auto"/>
        <w:ind w:left="720"/>
      </w:pPr>
      <w:r/>
      <w:hyperlink r:id="rId14">
        <w:r>
          <w:rPr>
            <w:color w:val="0000EE"/>
            <w:u w:val="single"/>
          </w:rPr>
          <w:t>https://wifitalents.com/ai-in-the-fleet-industry-statistics/</w:t>
        </w:r>
      </w:hyperlink>
      <w:r>
        <w:t xml:space="preserve"> - This article provides insights into the adoption and benefits of AI in the fleet industry. It states that 75% of commercial fleets currently use telematics and AI to monitor vehicle performance, and 66% utilize AI to automate administrative tasks and driver scheduling. AI-driven logistics can improve delivery speed by 25% through dynamic routing, and AI-powered route optimization can reduce fuel consumption by up to 15%. The article also highlights that AI integration results in an average 12% reduction in idling time across heavy-duty fleets, and electric vehicle (EV) fleets using AI for battery management see 10% longer battery life.</w:t>
      </w:r>
      <w:r/>
    </w:p>
    <w:p>
      <w:pPr>
        <w:pStyle w:val="ListNumber"/>
        <w:spacing w:line="240" w:lineRule="auto"/>
        <w:ind w:left="720"/>
      </w:pPr>
      <w:r/>
      <w:hyperlink r:id="rId15">
        <w:r>
          <w:rPr>
            <w:color w:val="0000EE"/>
            <w:u w:val="single"/>
          </w:rPr>
          <w:t>https://uptake.com/subject-matter/fleet-maintenance/</w:t>
        </w:r>
      </w:hyperlink>
      <w:r>
        <w:t xml:space="preserve"> - This article discusses how AI enhances fleet maintenance by reducing downtime and costs. It explains that AI helps distinguish between normal and failing vehicle components, allowing fleets to identify real issues early and perform cost-effective, less disruptive repairs before a failure occurs. The article also highlights the role of AI in improving data quality by standardizing and cleaning maintenance records, ensuring accurate data for predictive modeling and trend analysis. Additionally, it mentions that AI-driven maintenance technology is advancing in areas such as automated maintenance scheduling, large language models for maintenance guidance, and expanded fleet instrumentation.</w:t>
      </w:r>
      <w:r/>
    </w:p>
    <w:p>
      <w:pPr>
        <w:pStyle w:val="ListNumber"/>
        <w:spacing w:line="240" w:lineRule="auto"/>
        <w:ind w:left="720"/>
      </w:pPr>
      <w:r/>
      <w:hyperlink r:id="rId16">
        <w:r>
          <w:rPr>
            <w:color w:val="0000EE"/>
            <w:u w:val="single"/>
          </w:rPr>
          <w:t>https://www.fleetequipmentmag.com/ai-fleet-operations-fleet-advantage/</w:t>
        </w:r>
      </w:hyperlink>
      <w:r>
        <w:t xml:space="preserve"> - This article examines the growing use of AI in fleet operations, particularly in routing and maintenance. It notes that while AI is gaining traction, concerns about data accuracy and limited trust in procurement decisions persist. A survey by Fleet Advantage found that only 19% of fleets are confident using AI for procurement decisions, with data reliability being a significant concern. The article also highlights that interest in AI is highest in maintenance and uptime management, with 62% of survey respondents indicating a desire to adopt agentic AI specifically for maintenance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cknews.com/business-management/ai-poised-to-become-fleet-managers-co-pilot/1003210844/" TargetMode="External"/><Relationship Id="rId11" Type="http://schemas.openxmlformats.org/officeDocument/2006/relationships/hyperlink" Target="https://www.trucknews.com/transportation/ai-telematics-adoption-increases-as-fleets-prioritize-savings-efficiency-safety/1003210023/" TargetMode="External"/><Relationship Id="rId12" Type="http://schemas.openxmlformats.org/officeDocument/2006/relationships/hyperlink" Target="https://www.automotive-fleet.com/10251811/ai-emerging-as-must-have-fleet-technology" TargetMode="External"/><Relationship Id="rId13" Type="http://schemas.openxmlformats.org/officeDocument/2006/relationships/hyperlink" Target="https://zipdo.co/ai-in-the-fleet-industry-statistics/" TargetMode="External"/><Relationship Id="rId14" Type="http://schemas.openxmlformats.org/officeDocument/2006/relationships/hyperlink" Target="https://wifitalents.com/ai-in-the-fleet-industry-statistics/" TargetMode="External"/><Relationship Id="rId15" Type="http://schemas.openxmlformats.org/officeDocument/2006/relationships/hyperlink" Target="https://uptake.com/subject-matter/fleet-maintenance/" TargetMode="External"/><Relationship Id="rId16" Type="http://schemas.openxmlformats.org/officeDocument/2006/relationships/hyperlink" Target="https://www.fleetequipmentmag.com/ai-fleet-operations-fleet-advan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