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Consultancy Services accelerates AI-driven staffing and talent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Tata Consultancy Services has said that almost half of its internal job allocations are now being handled by an AI-powered talent marketplace, marking a sharp shift away from the traditional reliance on managers and staffing teams to move employees between projects.</w:t>
      </w:r>
      <w:r/>
    </w:p>
    <w:p>
      <w:r/>
      <w:r>
        <w:t>According to NDTV Profit, the system uses machine-generated recommendations to match staff with open assignments, helping the company align available skills with project demand more quickly. TCS has presented the change as part of a wider effort to embed artificial intelligence across its operations, including recruitment, learning and human resources support.</w:t>
      </w:r>
      <w:r/>
    </w:p>
    <w:p>
      <w:r/>
      <w:r>
        <w:t>The update comes as the company appears to be broadening its own AI capabilities. Job listings on The Ladders show TCS recruiting for a range of roles tied to AI engineering, solution architecture and agentic software development in locations including Minnesota, New York and Bengaluru. Those postings suggest the Indian IT giant is not only using AI to manage staffing internally but is also building the engineering capacity needed to deliver AI-led products and services for clients.</w:t>
      </w:r>
      <w:r/>
    </w:p>
    <w:p>
      <w:r/>
      <w:r>
        <w:t>Separately, a review by The AI Market Pulse found dozens of active AI and machine learning vacancies at TCS, with salaries advertised across a wide range and skills sought in areas such as Python, prompt engineering, AWS, LangChain, Azure, GCP, PyTorch, TensorFlow and Kubernetes. Taken together, the hiring push indicates that TCS is deepening its commitment to artificial intelligence at both the operational and delivery levels.</w:t>
      </w:r>
      <w:r/>
    </w:p>
    <w:p>
      <w:r/>
      <w:r>
        <w:t>For an industry long dependent on large-scale human resource planning, the move underlines how quickly AI is being folded into core management functions. At TCS, that now appears to include deciding where people go next.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https://www.analyticsinsight.net/news/tcs-ai-shift-artificial-intelligence-now-allocates-50-of-internal-roles</w:t>
        </w:r>
      </w:hyperlink>
      <w:r>
        <w:t xml:space="preserve"> - Please view link - unable to able to access data</w:t>
      </w:r>
      <w:r/>
    </w:p>
    <w:p>
      <w:pPr>
        <w:pStyle w:val="ListNumber"/>
        <w:spacing w:line="240" w:lineRule="auto"/>
        <w:ind w:left="720"/>
      </w:pPr>
      <w:r/>
      <w:hyperlink r:id="rId11">
        <w:r>
          <w:rPr>
            <w:color w:val="0000EE"/>
            <w:u w:val="single"/>
          </w:rPr>
          <w:t>https://www.ndtvprofit.com/business/tcs-says-half-of-internal-jobs-now-filled-by-ai-11344057</w:t>
        </w:r>
      </w:hyperlink>
      <w:r>
        <w:t xml:space="preserve"> - Tata Consultancy Services (TCS) has announced that nearly half of its internal job allocations are now managed through an AI-driven talent marketplace. This significant shift indicates a move from traditional human-managed staffing to AI-assisted processes, aiming to enhance efficiency in matching employees to projects. The platform leverages AI recommendations to align available talent with project demands, reflecting TCS's broader strategy to integrate artificial intelligence across various business functions, including staffing, recruitment, learning, and HR support.</w:t>
      </w:r>
      <w:r/>
    </w:p>
    <w:p>
      <w:pPr>
        <w:pStyle w:val="ListNumber"/>
        <w:spacing w:line="240" w:lineRule="auto"/>
        <w:ind w:left="720"/>
      </w:pPr>
      <w:r/>
      <w:hyperlink r:id="rId12">
        <w:r>
          <w:rPr>
            <w:color w:val="0000EE"/>
            <w:u w:val="single"/>
          </w:rPr>
          <w:t>https://www.theladders.com/job/ai-driven-agentic-software-engineer-tataconsultancyservices-minnetonka-mn_86436108</w:t>
        </w:r>
      </w:hyperlink>
      <w:r>
        <w:t xml:space="preserve"> - Tata Consultancy Services (TCS) is seeking an AI-driven Agentic Software Engineer in Minnetonka, MN. The role involves building full-stack applications that incorporate AI/ML outputs into workflows, developing APIs and services for model inference, and integrating AI coding assistants to expedite development while ensuring quality. Candidates should have experience in production software development with Java, Python, or .NET, and be proficient in REST API development and CI/CD processes.</w:t>
      </w:r>
      <w:r/>
    </w:p>
    <w:p>
      <w:pPr>
        <w:pStyle w:val="ListNumber"/>
        <w:spacing w:line="240" w:lineRule="auto"/>
        <w:ind w:left="720"/>
      </w:pPr>
      <w:r/>
      <w:hyperlink r:id="rId13">
        <w:r>
          <w:rPr>
            <w:color w:val="0000EE"/>
            <w:u w:val="single"/>
          </w:rPr>
          <w:t>https://www.theladders.com/job/ai-software-engineer-tataconsultancyservices-new-york-ny_86250080</w:t>
        </w:r>
      </w:hyperlink>
      <w:r>
        <w:t xml:space="preserve"> - Tata Consultancy Services (TCS) is hiring an AI Software Engineer in New York, NY. The position focuses on building backend services and data layers that power AI-driven tools, such as a text-to-SQL chatbot, to enhance advisor productivity. Responsibilities include developing .NET/C# APIs, data platforms, and AI integration. The role requires experience in application development/support with strong C++ expertise and familiarity with Unix/Solaris environments.</w:t>
      </w:r>
      <w:r/>
    </w:p>
    <w:p>
      <w:pPr>
        <w:pStyle w:val="ListNumber"/>
        <w:spacing w:line="240" w:lineRule="auto"/>
        <w:ind w:left="720"/>
      </w:pPr>
      <w:r/>
      <w:hyperlink r:id="rId14">
        <w:r>
          <w:rPr>
            <w:color w:val="0000EE"/>
            <w:u w:val="single"/>
          </w:rPr>
          <w:t>https://www.theladders.com/job/solution-architect-ai-tataconsultancyservices-new-york-ny_85288405</w:t>
        </w:r>
      </w:hyperlink>
      <w:r>
        <w:t xml:space="preserve"> - Tata Consultancy Services (TCS) is looking for a Solution Architect AI in New York, NY. The role involves designing and building Knowledge Fabric Platform Services to manage knowledge asset registration and access, developing APIs and SDKs for knowledge source integration, and building orchestration components for knowledge entity ingestion and transformation. Candidates should have a bachelor's or master's degree in computer science or a related field, with over seven years of experience in distributed systems or platform engineering, including at least three years focused on AI/Knowledge/ML infrastructure.</w:t>
      </w:r>
      <w:r/>
    </w:p>
    <w:p>
      <w:pPr>
        <w:pStyle w:val="ListNumber"/>
        <w:spacing w:line="240" w:lineRule="auto"/>
        <w:ind w:left="720"/>
      </w:pPr>
      <w:r/>
      <w:hyperlink r:id="rId15">
        <w:r>
          <w:rPr>
            <w:color w:val="0000EE"/>
            <w:u w:val="single"/>
          </w:rPr>
          <w:t>https://www.theladders.com/job/ai-engineer-tataconsultancyservices-bengaluru-india_86436108</w:t>
        </w:r>
      </w:hyperlink>
      <w:r>
        <w:t xml:space="preserve"> - Tata Consultancy Services (TCS) is hiring an AI Engineer in Bengaluru, India. The role involves designing, developing, and deploying production-grade AI/GenAI solutions, including LLM-powered applications, RAG pipelines, and agentic workflows. Responsibilities include developing frontend, backend, and APIs for AI and GenAI apps, model training, evaluation, calibration, monitoring, and collaborating with AI platform, engineering, data, and governance teams. Candidates should have experience in AI/GenAI solution development and deployment.</w:t>
      </w:r>
      <w:r/>
    </w:p>
    <w:p>
      <w:pPr>
        <w:pStyle w:val="ListNumber"/>
        <w:spacing w:line="240" w:lineRule="auto"/>
        <w:ind w:left="720"/>
      </w:pPr>
      <w:r/>
      <w:hyperlink r:id="rId16">
        <w:r>
          <w:rPr>
            <w:color w:val="0000EE"/>
            <w:u w:val="single"/>
          </w:rPr>
          <w:t>https://theaimarketpulse.com/companies/tata-consultancy-services-tcs/</w:t>
        </w:r>
      </w:hyperlink>
      <w:r>
        <w:t xml:space="preserve"> - Tata Consultancy Services (TCS) has 32 active AI and ML roles, including positions such as AI Architect, AI/ML Engineer, AI Software Engineer, and MLOps Engineer. Compensation ranges from $90K to $230K across disclosed roles, with roles based in various locations including Cleveland, OH, Edison, NJ, Jersey City, NJ, and Charlotte, NC. The company is seeking candidates with skills in RAG, Python, Prompt Engineering, AWS, Langchain, Azure, GCP, PyTorch, TensorFlow, and Kubernetes.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alyticsinsight.net/news/tcs-ai-shift-artificial-intelligence-now-allocates-50-of-internal-roles" TargetMode="External"/><Relationship Id="rId11" Type="http://schemas.openxmlformats.org/officeDocument/2006/relationships/hyperlink" Target="https://www.ndtvprofit.com/business/tcs-says-half-of-internal-jobs-now-filled-by-ai-11344057" TargetMode="External"/><Relationship Id="rId12" Type="http://schemas.openxmlformats.org/officeDocument/2006/relationships/hyperlink" Target="https://www.theladders.com/job/ai-driven-agentic-software-engineer-tataconsultancyservices-minnetonka-mn_86436108" TargetMode="External"/><Relationship Id="rId13" Type="http://schemas.openxmlformats.org/officeDocument/2006/relationships/hyperlink" Target="https://www.theladders.com/job/ai-software-engineer-tataconsultancyservices-new-york-ny_86250080" TargetMode="External"/><Relationship Id="rId14" Type="http://schemas.openxmlformats.org/officeDocument/2006/relationships/hyperlink" Target="https://www.theladders.com/job/solution-architect-ai-tataconsultancyservices-new-york-ny_85288405" TargetMode="External"/><Relationship Id="rId15" Type="http://schemas.openxmlformats.org/officeDocument/2006/relationships/hyperlink" Target="https://www.theladders.com/job/ai-engineer-tataconsultancyservices-bengaluru-india_86436108" TargetMode="External"/><Relationship Id="rId16" Type="http://schemas.openxmlformats.org/officeDocument/2006/relationships/hyperlink" Target="https://theaimarketpulse.com/companies/tata-consultancy-services-t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