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vital role of real-time ERP data in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pace of international business has led to a more dynamic and complex landscape for supply chain management. Companies today are navigating volatile demand, global procurement risks, and heightened customer expectations, making real-time information critical for effective decision-making. Enterprise Resource Planning (ERP) systems have emerged as pivotal tools in providing this necessary real-time data.</w:t>
      </w:r>
      <w:r/>
    </w:p>
    <w:p>
      <w:r/>
      <w:r>
        <w:t>Contemporary ERP software integrates various business activities, delivering instant access to crucial information regarding inventory, manufacturing, and logistics. By leveraging minute-to-minute data, decision-makers are positioned to respond immediately to market changes, optimize their processes, and maintain a competitive edge.</w:t>
      </w:r>
      <w:r/>
    </w:p>
    <w:p>
      <w:r/>
      <w:r>
        <w:t>One significant benefit of real-time ERP data is the improved visibility it offers across the entire supply chain. Traditional systems often create information silos that can result in delays and miscommunication. A modern ERP system consolidates data from multiple sources, affording an overarching view of operations. For instance, logistics managers can oversee real-time shipment tracking, while warehouse personnel can access immediate inventory levels. This enhanced transparency helps in identifying bottlenecks, preventing stockouts, and streamlining workflows, ultimately fostering proactive decision-making that enhances operational efficiency and customer satisfaction.</w:t>
      </w:r>
      <w:r/>
    </w:p>
    <w:p>
      <w:r/>
      <w:r>
        <w:t>Additionally, expedient, data-driven decision-making is crucial in supply chain management. Real-time information equips managers to make informed choices based on current circumstances rather than outdated data. For example, should a supplier experience delays, the ERP system can automatically adjust delivery dates or alter the production schedule, thereby maintaining momentum even amidst unexpected challenges.</w:t>
      </w:r>
      <w:r/>
    </w:p>
    <w:p>
      <w:r/>
      <w:r>
        <w:t>Improved demand forecasting and inventory management are further advantages brought about by real-time data. Effective forecasting is essential for balancing supply and demand. With accurate data refreshed by customer orders, sales, and inventory levels provided by ERP systems, businesses can refine their inventory strategies in real-time, helping to eliminate excess stock and reduce carrying costs while maximising customer satisfaction by ensuring product availability.</w:t>
      </w:r>
      <w:r/>
    </w:p>
    <w:p>
      <w:r/>
      <w:r>
        <w:t>Supplier coordination and relationship management also benefit greatly from real-time ERP information. Such systems facilitate better communication and collaboration by allowing suppliers to access critical information like order modifications, delivery schedules, and performance metrics through a single interface. This transparency builds trust and enables proactive monitoring of supplier performance, which is key to averting potential issues before they escalate into significant problems.</w:t>
      </w:r>
      <w:r/>
    </w:p>
    <w:p>
      <w:r/>
      <w:r>
        <w:t>Moreover, the proactive risk management capabilities afforded by real-time ERP systems are essential for navigating the myriad risks inherent in supply chains, which can include anything from natural disasters to political instability. Integrating ERP systems with external data sources, such as weather forecasts and news feeds, allows companies to anticipate disruptions. In the case of an anticipated port strike, for instance, the system can alert logistics personnel, who can then take measures to reroute shipments in a timely manner, ensuring business continuity.</w:t>
      </w:r>
      <w:r/>
    </w:p>
    <w:p>
      <w:r/>
      <w:r>
        <w:t>Cost optimisation is another critical objective for supply chain managers, and real-time ERP information provides insights that enable more effective budget control. Businesses can track transportation costs, identify inefficiencies, and negotiate better terms with providers. Additionally, by automating routine tasks such as order entry and invoice matching, ERP systems can help lower administrative overhead, translating into reduced operating costs and increased profitability.</w:t>
      </w:r>
      <w:r/>
    </w:p>
    <w:p>
      <w:r/>
      <w:r>
        <w:t>Finally, the shift in customer expectations necessitates responsive service, and real-time ERP data facilitates this need by enhancing order accuracy and delivery performance. Timely updates about order status, delivery estimates, and potential delays empower customer service representatives to respond promptly and effectively to inquiries, thereby fostering trust and enhancing the overall customer experience.</w:t>
      </w:r>
      <w:r/>
    </w:p>
    <w:p>
      <w:r/>
      <w:r>
        <w:t>In summary, real-time ERP data has become integral to effective supply chain decision-making. Through enhanced visibility, swift decision-making capabilities, improved forecasting, and more robust supplier relationships, ERP systems enable firms to navigate the complexities of modern supply chains efficiently. As the landscape of supply chains continues to evolve, companies that adopt and effectively utilise contemporary ERP technologies will be better positioned to respond quickly, automate critical tasks, and elevate customer service. The success of future supply chains will depend on the capacity to make data-driven decisions, with real-time ERP data serving as the cornerstone of this approach.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https://www.rootstock.com/cloud-erp-blog/importance-of-erp-in-supply-chain-management/</w:t>
        </w:r>
      </w:hyperlink>
      <w:r>
        <w:t xml:space="preserve"> - This URL supports the claim that ERP systems are crucial for managing financial aspects and relationships within the supply chain, such as credit limits and payments. It highlights the importance of ERP in integrating various business activities.</w:t>
      </w:r>
      <w:r/>
    </w:p>
    <w:p>
      <w:pPr>
        <w:pStyle w:val="ListNumber"/>
        <w:spacing w:line="240" w:lineRule="auto"/>
        <w:ind w:left="720"/>
      </w:pPr>
      <w:r/>
      <w:hyperlink r:id="rId11">
        <w:r>
          <w:rPr>
            <w:color w:val="0000EE"/>
            <w:u w:val="single"/>
          </w:rPr>
          <w:t>https://www.microsoft.com/en-us/dynamics-365/topics/erp/erp-supply-chain-management</w:t>
        </w:r>
      </w:hyperlink>
      <w:r>
        <w:t xml:space="preserve"> - This URL corroborates the benefits of using ERP in supply chains, including gaining real-time insights, saving time and money through automation, and increasing visibility across departments.</w:t>
      </w:r>
      <w:r/>
    </w:p>
    <w:p>
      <w:pPr>
        <w:pStyle w:val="ListNumber"/>
        <w:spacing w:line="240" w:lineRule="auto"/>
        <w:ind w:left="720"/>
      </w:pPr>
      <w:r/>
      <w:hyperlink r:id="rId12">
        <w:r>
          <w:rPr>
            <w:color w:val="0000EE"/>
            <w:u w:val="single"/>
          </w:rPr>
          <w:t>https://www.ryder.com/en-us/insights/blogs/logistics/erp-in-supply-chain-management</w:t>
        </w:r>
      </w:hyperlink>
      <w:r>
        <w:t xml:space="preserve"> - This URL explains how ERP software efficiently manages production systems, inventory controls, and manufacturing oversight, supporting the claim that ERP is indispensable in supply chain management.</w:t>
      </w:r>
      <w:r/>
    </w:p>
    <w:p>
      <w:pPr>
        <w:pStyle w:val="ListNumber"/>
        <w:spacing w:line="240" w:lineRule="auto"/>
        <w:ind w:left="720"/>
      </w:pPr>
      <w:r/>
      <w:hyperlink r:id="rId13">
        <w:r>
          <w:rPr>
            <w:color w:val="0000EE"/>
            <w:u w:val="single"/>
          </w:rPr>
          <w:t>https://www.investopedia.com/terms/e/enterprise-resource-planning-erp.asp</w:t>
        </w:r>
      </w:hyperlink>
      <w:r>
        <w:t xml:space="preserve"> - Although not directly mentioned in the search results, this URL generally explains ERP systems and their role in integrating business functions, which supports the article's discussion on ERP's role in supply chain management.</w:t>
      </w:r>
      <w:r/>
    </w:p>
    <w:p>
      <w:pPr>
        <w:pStyle w:val="ListNumber"/>
        <w:spacing w:line="240" w:lineRule="auto"/>
        <w:ind w:left="720"/>
      </w:pPr>
      <w:r/>
      <w:hyperlink r:id="rId14">
        <w:r>
          <w:rPr>
            <w:color w:val="0000EE"/>
            <w:u w:val="single"/>
          </w:rPr>
          <w:t>https://www.sciencedirect.com/topics/computer-science/supply-chain-management</w:t>
        </w:r>
      </w:hyperlink>
      <w:r>
        <w:t xml:space="preserve"> - This URL provides information on supply chain management, which supports the article's context about the complexities and challenges faced by supply chains and how ERP systems can help address these issues.</w:t>
      </w:r>
      <w:r/>
    </w:p>
    <w:p>
      <w:pPr>
        <w:pStyle w:val="ListNumber"/>
        <w:spacing w:line="240" w:lineRule="auto"/>
        <w:ind w:left="720"/>
      </w:pPr>
      <w:r/>
      <w:hyperlink r:id="rId15">
        <w:r>
          <w:rPr>
            <w:color w:val="0000EE"/>
            <w:u w:val="single"/>
          </w:rPr>
          <w:t>https://www.gartner.com/en/topics/supply-chain-management</w:t>
        </w:r>
      </w:hyperlink>
      <w:r>
        <w:t xml:space="preserve"> - This URL offers insights into supply chain management strategies and technologies, supporting the article's discussion on the importance of real-time data and ERP systems in navigating supply chain complexities.</w:t>
      </w:r>
      <w:r/>
    </w:p>
    <w:p>
      <w:pPr>
        <w:pStyle w:val="ListNumber"/>
        <w:spacing w:line="240" w:lineRule="auto"/>
        <w:ind w:left="720"/>
      </w:pPr>
      <w:r/>
      <w:hyperlink r:id="rId16">
        <w:r>
          <w:rPr>
            <w:color w:val="0000EE"/>
            <w:u w:val="single"/>
          </w:rPr>
          <w:t>https://thecioworld.com/why-digital-transformation-starts-with-executive-leadership/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otstock.com/cloud-erp-blog/importance-of-erp-in-supply-chain-management/" TargetMode="External"/><Relationship Id="rId11" Type="http://schemas.openxmlformats.org/officeDocument/2006/relationships/hyperlink" Target="https://www.microsoft.com/en-us/dynamics-365/topics/erp/erp-supply-chain-management" TargetMode="External"/><Relationship Id="rId12" Type="http://schemas.openxmlformats.org/officeDocument/2006/relationships/hyperlink" Target="https://www.ryder.com/en-us/insights/blogs/logistics/erp-in-supply-chain-management" TargetMode="External"/><Relationship Id="rId13" Type="http://schemas.openxmlformats.org/officeDocument/2006/relationships/hyperlink" Target="https://www.investopedia.com/terms/e/enterprise-resource-planning-erp.asp" TargetMode="External"/><Relationship Id="rId14" Type="http://schemas.openxmlformats.org/officeDocument/2006/relationships/hyperlink" Target="https://www.sciencedirect.com/topics/computer-science/supply-chain-management" TargetMode="External"/><Relationship Id="rId15" Type="http://schemas.openxmlformats.org/officeDocument/2006/relationships/hyperlink" Target="https://www.gartner.com/en/topics/supply-chain-management" TargetMode="External"/><Relationship Id="rId16" Type="http://schemas.openxmlformats.org/officeDocument/2006/relationships/hyperlink" Target="https://thecioworld.com/why-digital-transformation-starts-with-executive-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