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procurement: SAP Ariba Category Management leads the 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procurement, strategic planning has emerged as a crucial element in driving business efficiency and effectiveness. SAP is leading this charge through its innovative solutions, notably the SAP Ariba Category Management tool, which aims to enhance procurement planning processes significantly.</w:t>
      </w:r>
      <w:r/>
    </w:p>
    <w:p>
      <w:r/>
      <w:r>
        <w:t>The journey towards achieving a "triple crown" in strategic procurement begins with gaining insights from the SAP Spend Control Tower, advancing to planning through SAP Ariba Category Management, and culminating in action via SAP Ariba Sourcing. This approach underscores the importance of integrating business objectives and organisational capabilities into a cohesive procurement strategy.</w:t>
      </w:r>
      <w:r/>
    </w:p>
    <w:p>
      <w:r/>
      <w:r>
        <w:t>The traditional methods of procurement planning have been largely characterised by extensive spreadsheets and lengthy meetings. However, SAP Ariba Category Management aims to revolutionise this approach by offering a more agile, intelligent, and collaborative solution. With the aid of artificial intelligence (AI), this tool allows procurement professionals to craft strategies aligned with their organisations’ goals.</w:t>
      </w:r>
      <w:r/>
    </w:p>
    <w:p>
      <w:r/>
      <w:r>
        <w:t>SAP Ariba Category Management operates as an intelligent assistant that harnesses procurement best practices and processes vast amounts of data continuously. This solution serves as a central hub for strategy development, functioning like a virtual command centre where teams can collaborate effectively. It not only provides frameworks and recommendations based on industry best practices, but also enhances the human decision-making process with AI-generated analyses. For instance, frameworks like Kraljic matrices and Porter’s Five Forces can be produced rapidly, allowing procurement professionals to build on these analyses with their expertise.</w:t>
      </w:r>
      <w:r/>
    </w:p>
    <w:p>
      <w:r/>
      <w:r>
        <w:t>One of the standout features of SAP Ariba Category Management is its ability to facilitate collaboration among category managers. The system enables real-time cooperation, allowing team members to share insights and discuss strategies effortlessly, thereby streamlining traditionally challenging processes.</w:t>
      </w:r>
      <w:r/>
    </w:p>
    <w:p>
      <w:r/>
      <w:r>
        <w:t>To illustrate its practical impact, a hypothetical scenario shows how a team identified escalating IT hardware costs using SAP Spend Control Tower. Upon initiating a strategy project in SAP Ariba Category Management, the relevant data was automatically imported, and a Kraljic matrix was generated for their IT hardware category. Observing that much of their spend fell into the "Strategic" quadrant—high value and high risk—the AI suggested adopting a multi-sourcing strategy. This prompt led to fruitful discussions among global colleagues, ultimately resulting in a comprehensive strategy that included diversifying suppliers, exploring leasing options, negotiating volume discounts, and implementing a standardisation programme. What traditionally took weeks to develop was accomplished in just hours, with a clear audit trail maintained for tracking execution.</w:t>
      </w:r>
      <w:r/>
    </w:p>
    <w:p>
      <w:r/>
      <w:r>
        <w:t>As businesses look to the future of procurement planning, the enhancements brought by SAP Ariba Category Management signify a shift from reactive measures to proactive, data-driven decisions. This digital transformation positions procurement as a strategic partner rather than merely a supportive function, allowing teams to adapt quickly to market changes and align more closely with organisational objectives.</w:t>
      </w:r>
      <w:r/>
    </w:p>
    <w:p>
      <w:r/>
      <w:r>
        <w:t>As SAP continues to showcase these advancements, the next focus will be on executing these well-crafted plans through SAP Ariba Sourcing, further solidifying the connection between strategic planning and tangible results in procurement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https://premikati.com/sap-ariba-solutions-category-management/</w:t>
        </w:r>
      </w:hyperlink>
      <w:r>
        <w:t xml:space="preserve"> - This URL supports the claim that SAP Ariba Category Management enhances procurement planning by providing actionable insights and automating processes, allowing for more strategic decision-making and cost savings.</w:t>
      </w:r>
      <w:r/>
    </w:p>
    <w:p>
      <w:pPr>
        <w:pStyle w:val="ListNumber"/>
        <w:spacing w:line="240" w:lineRule="auto"/>
        <w:ind w:left="720"/>
      </w:pPr>
      <w:r/>
      <w:hyperlink r:id="rId11">
        <w:r>
          <w:rPr>
            <w:color w:val="0000EE"/>
            <w:u w:val="single"/>
          </w:rPr>
          <w:t>https://www.suretysystems.com/insights/mastering-sap-category-management-a-practical-guide-to-optimization/</w:t>
        </w:r>
      </w:hyperlink>
      <w:r>
        <w:t xml:space="preserve"> - This article explains how SAP Category Management optimizes procurement strategies by organizing goods and services to maximize savings and align with organizational goals, facilitated by tools like SAP Ariba.</w:t>
      </w:r>
      <w:r/>
    </w:p>
    <w:p>
      <w:pPr>
        <w:pStyle w:val="ListNumber"/>
        <w:spacing w:line="240" w:lineRule="auto"/>
        <w:ind w:left="720"/>
      </w:pPr>
      <w:r/>
      <w:hyperlink r:id="rId12">
        <w:r>
          <w:rPr>
            <w:color w:val="0000EE"/>
            <w:u w:val="single"/>
          </w:rPr>
          <w:t>https://www.ap-solut.com/en/services/sap-ariba/sap-ariba-category-management.html</w:t>
        </w:r>
      </w:hyperlink>
      <w:r>
        <w:t xml:space="preserve"> - This URL highlights the benefits of SAP Ariba Category Management, including efficiency, simplicity, and tangible sustainability goals, achieved through a guided process and AI-driven insights.</w:t>
      </w:r>
      <w:r/>
    </w:p>
    <w:p>
      <w:pPr>
        <w:pStyle w:val="ListNumber"/>
        <w:spacing w:line="240" w:lineRule="auto"/>
        <w:ind w:left="720"/>
      </w:pPr>
      <w:r/>
      <w:hyperlink r:id="rId11">
        <w:r>
          <w:rPr>
            <w:color w:val="0000EE"/>
            <w:u w:val="single"/>
          </w:rPr>
          <w:t>https://www.suretysystems.com/insights/mastering-sap-category-management-a-practical-guide-to-optimization/</w:t>
        </w:r>
      </w:hyperlink>
      <w:r>
        <w:t xml:space="preserve"> - This resource further explains how SAP Category Management integrates with other SAP systems to streamline operations and enhance supplier relationships, aligning with the article's emphasis on strategic planning.</w:t>
      </w:r>
      <w:r/>
    </w:p>
    <w:p>
      <w:pPr>
        <w:pStyle w:val="ListNumber"/>
        <w:spacing w:line="240" w:lineRule="auto"/>
        <w:ind w:left="720"/>
      </w:pPr>
      <w:r/>
      <w:hyperlink r:id="rId10">
        <w:r>
          <w:rPr>
            <w:color w:val="0000EE"/>
            <w:u w:val="single"/>
          </w:rPr>
          <w:t>https://premikati.com/sap-ariba-solutions-category-management/</w:t>
        </w:r>
      </w:hyperlink>
      <w:r>
        <w:t xml:space="preserve"> - This URL corroborates the role of SAP Ariba Category Management in creating consistent category management frameworks and simplifying the creation of category spend profiles, which supports the article's discussion on strategic procurement planning.</w:t>
      </w:r>
      <w:r/>
    </w:p>
    <w:p>
      <w:pPr>
        <w:pStyle w:val="ListNumber"/>
        <w:spacing w:line="240" w:lineRule="auto"/>
        <w:ind w:left="720"/>
      </w:pPr>
      <w:r/>
      <w:hyperlink r:id="rId12">
        <w:r>
          <w:rPr>
            <w:color w:val="0000EE"/>
            <w:u w:val="single"/>
          </w:rPr>
          <w:t>https://www.ap-solut.com/en/services/sap-ariba/sap-ariba-category-management.html</w:t>
        </w:r>
      </w:hyperlink>
      <w:r>
        <w:t xml:space="preserve"> - This URL provides additional information on how SAP Ariba Category Management facilitates global, cross-functional collaboration and offers real-time recommendations to achieve category goals, aligning with the article's focus on collaborative strategy development.</w:t>
      </w:r>
      <w:r/>
    </w:p>
    <w:p>
      <w:pPr>
        <w:pStyle w:val="ListNumber"/>
        <w:spacing w:line="240" w:lineRule="auto"/>
        <w:ind w:left="720"/>
      </w:pPr>
      <w:r/>
      <w:hyperlink r:id="rId13">
        <w:r>
          <w:rPr>
            <w:color w:val="0000EE"/>
            <w:u w:val="single"/>
          </w:rPr>
          <w:t>https://news.sap.com/2025/03/mastering-strategic-planning-sap-ariba-category-management/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mikati.com/sap-ariba-solutions-category-management/" TargetMode="External"/><Relationship Id="rId11" Type="http://schemas.openxmlformats.org/officeDocument/2006/relationships/hyperlink" Target="https://www.suretysystems.com/insights/mastering-sap-category-management-a-practical-guide-to-optimization/" TargetMode="External"/><Relationship Id="rId12" Type="http://schemas.openxmlformats.org/officeDocument/2006/relationships/hyperlink" Target="https://www.ap-solut.com/en/services/sap-ariba/sap-ariba-category-management.html" TargetMode="External"/><Relationship Id="rId13" Type="http://schemas.openxmlformats.org/officeDocument/2006/relationships/hyperlink" Target="https://news.sap.com/2025/03/mastering-strategic-planning-sap-ariba-category-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