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strategic benefits of partnering with automotive dealerships in fleet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fleet management, businesses are increasingly recognising the strategic advantages of partnering with dedicated commercial and fleet departments within automotive dealerships. Over the past decade, the trend has gained traction, particularly as companies scale their operations and assess the efficiency of their vehicle fleets.</w:t>
      </w:r>
      <w:r/>
    </w:p>
    <w:p>
      <w:r/>
      <w:r>
        <w:t>A recent article from Automotive Fleet highlights the numerous benefits of engaging with a dealership that has a robust fleet management strategy. One significant advantage is the availability of stock inventory, which includes both passenger and upfitted commercial vehicles. This inventory enables businesses to quickly replace vehicles that may be out of service, resulting in minimal downtime. A dealership can provide an updated, identical vehicle the same day, mitigating the need for extended searches or additional order costs. Dealerships often have vehicles available due to factors like aging units, cancelled orders, or specific promotions from original equipment manufacturers (OEMs), which can lead to additional savings for fleet managers.</w:t>
      </w:r>
      <w:r/>
    </w:p>
    <w:p>
      <w:r/>
      <w:r>
        <w:t>The article outlines that effective procurement planning is essential in reducing fleet costs. By accurately forecasting vehicle needs for upcoming fiscal quarters, organisations can order precisely what is required, thereby controlling acquisition costs meticulously. A strong relationship with a fleet dealer allows for streamlined communication about factory constraints, build times, and costs, ensuring that fleet managers are kept informed about the status of their orders from production through to delivery.</w:t>
      </w:r>
      <w:r/>
    </w:p>
    <w:p>
      <w:r/>
      <w:r>
        <w:t>Financial aspects of vehicle acquisition are also addressed. Many fleets are shifting from cash purchases to more flexible financing and leasing options provided by dealerships. These financial solutions range from competitive cash purchasing models to comprehensive commercial leasing arrangements, allowing fleet managers to adapt their financial strategies to their operational needs.</w:t>
      </w:r>
      <w:r/>
    </w:p>
    <w:p>
      <w:r/>
      <w:r>
        <w:t>The maintenance and servicing of fleet vehicles is another critical consideration discussed in the article. Partnering with a dealership simplifies the process of vehicle upkeep, providing a single point of contact for all necessary parts and services throughout a vehicle's lifecycle. This can include mobile service teams that come directly to the business's location, ensuring compliance with OEM standards and facilitating seamless service experiences for fleet employees.</w:t>
      </w:r>
      <w:r/>
    </w:p>
    <w:p>
      <w:r/>
      <w:r>
        <w:t>Moreover, the relationship a company forms with its dealer can enhance employee satisfaction and retention. Dealerships often provide special pricing for employees, stemming from the strong business relationship established between the two parties. This pre-negotiated pricing is an attractive perk for employees looking to purchase personal vehicles or seeking maintenance assistance.</w:t>
      </w:r>
      <w:r/>
    </w:p>
    <w:p>
      <w:r/>
      <w:r>
        <w:t>As organisations look towards the future, particularly into 2025 and beyond, the partnership with an automotive dealership will likely be an integral component of successful fleet management. The article mentions that many OEMs are now offering advanced support options, including fuel card programmes and fleet analytics, which can provide valuable insights into the costs associated with vehicle ownership and strategies for electrification.</w:t>
      </w:r>
      <w:r/>
    </w:p>
    <w:p>
      <w:r/>
      <w:r>
        <w:t>The Automotive Fleet article concludes by urging fleet managers to consider the extensive advantages of engaging with knowledgeable dealerships that have dedicated commercial and fleet teams, suggesting that such partnerships are essential for driving efficiency and cost-effectiveness in fleet operations going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https://blog.buywithvan.com/dealer-partnerships</w:t>
        </w:r>
      </w:hyperlink>
      <w:r>
        <w:t xml:space="preserve"> - This article highlights the benefits of building strong partnerships with dealerships, including enhanced efficiency and strategic decision-making, which aligns with the strategic advantages of partnering with dedicated fleet departments.</w:t>
      </w:r>
      <w:r/>
    </w:p>
    <w:p>
      <w:pPr>
        <w:pStyle w:val="ListNumber"/>
        <w:spacing w:line="240" w:lineRule="auto"/>
        <w:ind w:left="720"/>
      </w:pPr>
      <w:r/>
      <w:hyperlink r:id="rId11">
        <w:r>
          <w:rPr>
            <w:color w:val="0000EE"/>
            <w:u w:val="single"/>
          </w:rPr>
          <w:t>https://unionleasing.com/benefits-of-leasing-with-a-fleet-management-company-vs-a-dealer-2019/</w:t>
        </w:r>
      </w:hyperlink>
      <w:r>
        <w:t xml:space="preserve"> - This article discusses the benefits of leasing with a fleet management company compared to a dealer, including flexibility and customization options, which supports the idea of strategic fleet management through partnerships.</w:t>
      </w:r>
      <w:r/>
    </w:p>
    <w:p>
      <w:pPr>
        <w:pStyle w:val="ListNumber"/>
        <w:spacing w:line="240" w:lineRule="auto"/>
        <w:ind w:left="720"/>
      </w:pPr>
      <w:r/>
      <w:hyperlink r:id="rId12">
        <w:r>
          <w:rPr>
            <w:color w:val="0000EE"/>
            <w:u w:val="single"/>
          </w:rPr>
          <w:t>https://motorlease.com/article/benefits-fleet-management/</w:t>
        </w:r>
      </w:hyperlink>
      <w:r>
        <w:t xml:space="preserve"> - This article outlines the benefits of partnering with a fleet management company, such as increased flexibility and negotiated pricing, which complements the advantages of working with dealerships for fleet needs.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Although not directly related to fleet management, this document discusses the importance of evidence and partnerships in legal contexts, which can be metaphorically applied to the strategic partnerships in fleet management.</w:t>
      </w:r>
      <w:r/>
    </w:p>
    <w:p>
      <w:pPr>
        <w:pStyle w:val="ListNumber"/>
        <w:spacing w:line="240" w:lineRule="auto"/>
        <w:ind w:left="720"/>
      </w:pPr>
      <w:r/>
      <w:hyperlink r:id="rId14">
        <w:r>
          <w:rPr>
            <w:color w:val="0000EE"/>
            <w:u w:val="single"/>
          </w:rPr>
          <w:t>https://pmc.ncbi.nlm.nih.gov/articles/PMC10311201/</w:t>
        </w:r>
      </w:hyperlink>
      <w:r>
        <w:t xml:space="preserve"> - This article discusses digital evidence and partnerships in legal investigations, which, while unrelated to fleet management, highlights the value of strategic partnerships in other industries.</w:t>
      </w:r>
      <w:r/>
    </w:p>
    <w:p>
      <w:pPr>
        <w:pStyle w:val="ListNumber"/>
        <w:spacing w:line="240" w:lineRule="auto"/>
        <w:ind w:left="720"/>
      </w:pPr>
      <w:r/>
      <w:hyperlink r:id="rId9">
        <w:r>
          <w:rPr>
            <w:color w:val="0000EE"/>
            <w:u w:val="single"/>
          </w:rPr>
          <w:t>https://www.noahwire.com</w:t>
        </w:r>
      </w:hyperlink>
      <w:r>
        <w:t xml:space="preserve"> - This is the source of the original article, which discusses the strategic advantages of partnering with automotive dealerships for fleet management.</w:t>
      </w:r>
      <w:r/>
    </w:p>
    <w:p>
      <w:pPr>
        <w:pStyle w:val="ListNumber"/>
        <w:spacing w:line="240" w:lineRule="auto"/>
        <w:ind w:left="720"/>
      </w:pPr>
      <w:r/>
      <w:hyperlink r:id="rId15">
        <w:r>
          <w:rPr>
            <w:color w:val="0000EE"/>
            <w:u w:val="single"/>
          </w:rPr>
          <w:t>https://www.automotive-fleet.com/10236465/a-reintroduction-to-your-fleet-focused-dealer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buywithvan.com/dealer-partnerships" TargetMode="External"/><Relationship Id="rId11" Type="http://schemas.openxmlformats.org/officeDocument/2006/relationships/hyperlink" Target="https://unionleasing.com/benefits-of-leasing-with-a-fleet-management-company-vs-a-dealer-2019/" TargetMode="External"/><Relationship Id="rId12" Type="http://schemas.openxmlformats.org/officeDocument/2006/relationships/hyperlink" Target="https://motorlease.com/article/benefits-fleet-management/"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automotive-fleet.com/10236465/a-reintroduction-to-your-fleet-focused-dea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