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Fivetran launches enhanced Partner Program to boost business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Fivetran, a leading company in the data movement sector, has recently launched an enhanced Partner Program aimed at providing partners with increased opportunities for business growth. The programme features higher incentives, expanded technical support, and deeper collaboration in go-to-market strategies, designed to assist partners in facilitating seamless data movement for their customers.</w:t>
      </w:r>
      <w:r/>
    </w:p>
    <w:p>
      <w:r/>
      <w:r>
        <w:t>Key changes to the Fivetran Partner Program include the introduction of reselling and co-selling opportunities, in addition to traditional referral-based incentives. This shift aims to allow partners greater flexibility in customer engagement and the potential to increase revenue. The programme has also introduced a tiered structure, providing benefits according to the level of involvement from partners. Notably, top-tier partners are now eligible for additional incentives, such as rebates for successfully onboarding joint customers and for expanding their use of the Fivetran platform.</w:t>
      </w:r>
      <w:r/>
    </w:p>
    <w:p>
      <w:r/>
      <w:r>
        <w:t>Logan Welley, vice president of alliances at Fivetran, highlighted the importance of partners in addressing the challenge of data centralisation for enterprises. Speaking to Business Wire, Welley stated, "Our partners are critical to solving that — whether they’re helping businesses unify data across cloud platforms, modernise their infrastructure, or power AI-driven decision-making."</w:t>
      </w:r>
      <w:r/>
    </w:p>
    <w:p>
      <w:r/>
      <w:r>
        <w:t>The new program promises to enhance partner profitability with rebates of up to 15% for sourcing and influencing customers, and discounts reaching as high as 30% on resales. Additionally, Fivetran is offering access to collaborative marketing initiatives, sales opportunities, and training through its Partner Academy, which covers various aspects such as data lakes and AI-driven analytics.</w:t>
      </w:r>
      <w:r/>
    </w:p>
    <w:p>
      <w:r/>
      <w:r>
        <w:t>Fivetran supports over 700 pre-built data connectors and is integrated with several major cloud platforms, including AWS, Google Cloud, and Microsoft Azure. This extensive support enables partners to assist businesses in managing their data needs efficiently, aiming to attract a broad range of companies seeking to centralise their data infrastructure.</w:t>
      </w:r>
      <w:r/>
    </w:p>
    <w:p>
      <w:r/>
      <w:r>
        <w:t>Ryan Gifford, managing director of global data &amp; AI at Slalom, remarked on the benefits of the programme, stating, "Aligned incentives, extensive enablement, and collaborative solutioning are key to allowing us to solve our mutual clients’ data movement needs." He noted the enhanced partner programme strengthens the ecosystem essential for meeting growing client data requirements.</w:t>
      </w:r>
      <w:r/>
    </w:p>
    <w:p>
      <w:r/>
      <w:r>
        <w:t>The Fivetran Partner Program is now operational, with further enhancements expected to be rolled out later this year. As companies increasingly rely on data centralisation and integration to drive decision-making and innovation, Fivetran’s initiative appears strategically timed to address these market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https://www.crn.com/news/channel-news/2025/fivetran-looks-to-deepen-its-relationship-with-resellers-with-expanded-partner-program-exclusive</w:t>
        </w:r>
      </w:hyperlink>
      <w:r>
        <w:t xml:space="preserve"> - This article supports the claim that Fivetran has expanded its partner program to deepen relationships with resellers, offering new incentives and technical enablement. It highlights the introduction of a tiered structure with benefits for partners based on their level of engagement.</w:t>
      </w:r>
      <w:r/>
    </w:p>
    <w:p>
      <w:pPr>
        <w:pStyle w:val="ListNumber"/>
        <w:spacing w:line="240" w:lineRule="auto"/>
        <w:ind w:left="720"/>
      </w:pPr>
      <w:r/>
      <w:hyperlink r:id="rId11">
        <w:r>
          <w:rPr>
            <w:color w:val="0000EE"/>
            <w:u w:val="single"/>
          </w:rPr>
          <w:t>https://www.channelfutures.com/channel-business/fivetran-partners-getting-new-reseller-certification-programs-updated-referral-program</w:t>
        </w:r>
      </w:hyperlink>
      <w:r>
        <w:t xml:space="preserve"> - This source corroborates the introduction of new reseller certification programs and updates to the referral program, which are part of Fivetran's efforts to enhance partner engagement and business growth.</w:t>
      </w:r>
      <w:r/>
    </w:p>
    <w:p>
      <w:pPr>
        <w:pStyle w:val="ListNumber"/>
        <w:spacing w:line="240" w:lineRule="auto"/>
        <w:ind w:left="720"/>
      </w:pPr>
      <w:r/>
      <w:hyperlink r:id="rId12">
        <w:r>
          <w:rPr>
            <w:color w:val="0000EE"/>
            <w:u w:val="single"/>
          </w:rPr>
          <w:t>https://www.crn.com/news/channel-programs/fivetran-debuts-enhanced-partner-program-to-boost-reseller-sales-international-expansion</w:t>
        </w:r>
      </w:hyperlink>
      <w:r>
        <w:t xml:space="preserve"> - This article explains how Fivetran's enhanced partner program aims to boost reseller sales and international expansion by providing additional incentives and training for partners.</w:t>
      </w:r>
      <w:r/>
    </w:p>
    <w:p>
      <w:pPr>
        <w:pStyle w:val="ListNumber"/>
        <w:spacing w:line="240" w:lineRule="auto"/>
        <w:ind w:left="720"/>
      </w:pPr>
      <w:r/>
      <w:hyperlink r:id="rId13">
        <w:r>
          <w:rPr>
            <w:color w:val="0000EE"/>
            <w:u w:val="single"/>
          </w:rPr>
          <w:t>https://www.fivetran.com/partners</w:t>
        </w:r>
      </w:hyperlink>
      <w:r>
        <w:t xml:space="preserve"> - This URL would typically provide information on Fivetran's partner program, including details on reselling and co-selling opportunities, though it is not explicitly mentioned in the search results.</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but does not provide direct corroboration from the search results. However, it could be where the initial information about Fivetran's enhanced partner program was published.</w:t>
      </w:r>
      <w:r/>
    </w:p>
    <w:p>
      <w:pPr>
        <w:pStyle w:val="ListNumber"/>
        <w:spacing w:line="240" w:lineRule="auto"/>
        <w:ind w:left="720"/>
      </w:pPr>
      <w:r/>
      <w:hyperlink r:id="rId14">
        <w:r>
          <w:rPr>
            <w:color w:val="0000EE"/>
            <w:u w:val="single"/>
          </w:rPr>
          <w:t>https://www.fivetran.com/integrations</w:t>
        </w:r>
      </w:hyperlink>
      <w:r>
        <w:t xml:space="preserve"> - This URL would typically provide details on Fivetran's integrations with major cloud platforms like AWS, Google Cloud, and Microsoft Azure, supporting the claim about its extensive data connector support.</w:t>
      </w:r>
      <w:r/>
    </w:p>
    <w:p>
      <w:pPr>
        <w:pStyle w:val="ListNumber"/>
        <w:spacing w:line="240" w:lineRule="auto"/>
        <w:ind w:left="720"/>
      </w:pPr>
      <w:r/>
      <w:hyperlink r:id="rId15">
        <w:r>
          <w:rPr>
            <w:color w:val="0000EE"/>
            <w:u w:val="single"/>
          </w:rPr>
          <w:t>https://www.businesswire.com/news/home/20250311549807/en/Fivetran-Announces-Enhanced-Partner-Program-with-New-Incentives-Greater-Collaboration-and-Support/?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n.com/news/channel-news/2025/fivetran-looks-to-deepen-its-relationship-with-resellers-with-expanded-partner-program-exclusive" TargetMode="External"/><Relationship Id="rId11" Type="http://schemas.openxmlformats.org/officeDocument/2006/relationships/hyperlink" Target="https://www.channelfutures.com/channel-business/fivetran-partners-getting-new-reseller-certification-programs-updated-referral-program" TargetMode="External"/><Relationship Id="rId12" Type="http://schemas.openxmlformats.org/officeDocument/2006/relationships/hyperlink" Target="https://www.crn.com/news/channel-programs/fivetran-debuts-enhanced-partner-program-to-boost-reseller-sales-international-expansion" TargetMode="External"/><Relationship Id="rId13" Type="http://schemas.openxmlformats.org/officeDocument/2006/relationships/hyperlink" Target="https://www.fivetran.com/partners" TargetMode="External"/><Relationship Id="rId14" Type="http://schemas.openxmlformats.org/officeDocument/2006/relationships/hyperlink" Target="https://www.fivetran.com/integrations" TargetMode="External"/><Relationship Id="rId15" Type="http://schemas.openxmlformats.org/officeDocument/2006/relationships/hyperlink" Target="https://www.businesswire.com/news/home/20250311549807/en/Fivetran-Announces-Enhanced-Partner-Program-with-New-Incentives-Greater-Collaboration-and-Support/?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