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Uber Freight’s AI breakthrough transforms Colgate-Palmolive’s supply chain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technological advancement, supply chain management is undergoing a seismic shift driven by artificial intelligence (AI) solutions. Notably, Uber Freight, a subsidiary of the tech giant Uber, is at the forefront of this transformation, particularly following the tumultuous disruptions wrought by the COVID-19 pandemic. Three years ago, Colgate-Palmolive's chief supply chain officer, Luciano Sieber, spearheaded a “logistics blitz,” enhancing his understanding of global product movement but also leading to an overwhelming influx of data. This mounting complexity prompted Colgate-Palmolive to seek out innovative solutions, eventually partnering with Uber Freight to harness the power of its AI capabilities.</w:t>
      </w:r>
      <w:r/>
    </w:p>
    <w:p>
      <w:r/>
      <w:r>
        <w:t>The newly launched Insights AI marks a significant milestone in this collaboration. This generative AI tool is designed to analyse vast datasets, allowing shippers to extract actionable insights for operational efficiency. As Uber Freight's founder Lior Ron noted, “Supply chain is inherently a data-rich problem… AI can serve a fundamental role in shaping it and accelerating it.” This perspective underlines the increasing reliance on data-driven insights to optimise logistics and shipping processes.</w:t>
      </w:r>
      <w:r/>
    </w:p>
    <w:p>
      <w:r/>
      <w:r>
        <w:t>Uber Freight has evolved considerably since its inception in 2017 as a basic brokerage service connecting long-haul truckers with shippers. The firm has ambitiously transformed itself into a comprehensive logistics service provider. This evolution reflects a broader industry trend, where companies are rapidly adopting innovative technologies to retain competitive advantages. The recent integration of AI into Uber Freight's operations not only enhances decision-making but also significantly improves service delivery. According to their announcements, Uber Freight's Insights AI boasts an impressive accuracy rate of 98% due to its training on $20 billion worth of managed freight annually.</w:t>
      </w:r>
      <w:r/>
    </w:p>
    <w:p>
      <w:r/>
      <w:r>
        <w:t>The implications of such advancements cannot be overstated. With real-time data analysis capabilities, customers can now obtain insights almost instantaneously, shifting from traditional, cumbersome reporting processes that often took days. As Ron puts it, this technology enables customers to “gain insights on their network much faster, nearly instantly.” As logistics become increasingly complex, the demand for instant access to information is paramount, making AI solutions vital for companies navigating supply chain intricacies.</w:t>
      </w:r>
      <w:r/>
    </w:p>
    <w:p>
      <w:r/>
      <w:r>
        <w:t>Colgate-Palmolive's collaboration with Uber Freight exemplifies the advantages of AI in practical applications. By employing Insights AI, the company can swiftly identify carriers failing to meet contractual obligations, allowing for immediate intervention strategies that enhance operational effectiveness. This proactive approach is not only beneficial for logistics efficiency but also positively impacts the company’s bottom line. As Sieber noted with a touch of humour, the improvements have left Colgate-Palmolive’s chief financial officer “pleased to see logistics costs coming down.”</w:t>
      </w:r>
      <w:r/>
    </w:p>
    <w:p>
      <w:r/>
      <w:r>
        <w:t>Looking ahead, the integration of AI in logistics is on a trajectory towards even more proactive solutions. Ron and Sieber both express optimism for future advancements that will offer alerts for cost savings and expedited shipping routes. While it’s acknowledged that individual suggestions might yield modest savings, these can aggregate into significant cost reductions across broader logistics networks.</w:t>
      </w:r>
      <w:r/>
    </w:p>
    <w:p>
      <w:r/>
      <w:r>
        <w:t>The future landscape of supply chain management promises to be increasingly intertwined with AI technologies. As companies like Uber Freight continue to pioneer advancements in logistics through extensive data integration and strategic partnerships, they set a new standard for the industry. The ability to turn complex data into actionable insights is fast becoming a necessity for any organisation wishing to remain competitive in an evolving global marketplace.</w:t>
      </w:r>
      <w:r/>
    </w:p>
    <w:p>
      <w:r/>
      <w:r>
        <w:t>In conclusion, the collaboration between Uber Freight and companies like Colgate-Palmolive illustrates the transformative power of AI in supply chain management. As the logistics landscape grows ever more complex, the power of AI-driven insights not only streamlines operations but also paves the way for innovative solutions that enhance efficiency and drive down costs. As businesses harness these technologies, the industry will undeniably witness a significant shift towards smarter, more agile supply chains.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3, 5, 6, 10 </w:t>
      </w:r>
      <w:r/>
    </w:p>
    <w:p>
      <w:pPr>
        <w:pStyle w:val="ListNumber"/>
        <w:spacing w:line="240" w:lineRule="auto"/>
        <w:ind w:left="720"/>
      </w:pPr>
      <w:r/>
      <w:r>
        <w:t xml:space="preserve">Paragraphs 2, 4, 7, 8, 9 </w:t>
      </w:r>
      <w:r/>
    </w:p>
    <w:p>
      <w:pPr>
        <w:pStyle w:val="ListNumber"/>
        <w:spacing w:line="240" w:lineRule="auto"/>
        <w:ind w:left="720"/>
      </w:pPr>
      <w:r/>
      <w:r>
        <w:t xml:space="preserve">Paragraphs 2, 4, 6, 9 </w:t>
      </w:r>
      <w:r/>
    </w:p>
    <w:p>
      <w:pPr>
        <w:pStyle w:val="ListNumber"/>
        <w:spacing w:line="240" w:lineRule="auto"/>
        <w:ind w:left="720"/>
      </w:pPr>
      <w:r/>
      <w:r>
        <w:t xml:space="preserve">Paragraphs 2, 3, 5, 10 </w:t>
      </w:r>
      <w:r/>
    </w:p>
    <w:p>
      <w:pPr>
        <w:pStyle w:val="ListNumber"/>
        <w:spacing w:line="240" w:lineRule="auto"/>
        <w:ind w:left="720"/>
      </w:pPr>
      <w:r/>
      <w:r>
        <w:t xml:space="preserve">Paragraph 1, 2, 7 </w:t>
      </w:r>
      <w:r/>
    </w:p>
    <w:p>
      <w:pPr>
        <w:pStyle w:val="ListNumber"/>
        <w:spacing w:line="240" w:lineRule="auto"/>
        <w:ind w:left="720"/>
      </w:pPr>
      <w:r/>
      <w:r>
        <w:t xml:space="preserve">Paragraphs 2, 4, 10 </w:t>
      </w:r>
      <w:r/>
    </w:p>
    <w:p>
      <w:pPr>
        <w:pStyle w:val="ListNumber"/>
        <w:spacing w:line="240" w:lineRule="auto"/>
        <w:ind w:left="720"/>
      </w:pPr>
      <w:r/>
      <w:r>
        <w:t>Paragraph 1, 2, 5, 10</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https://asumetech.com/ai/how-ai-is-transforming-supply-chain-management-today/</w:t>
        </w:r>
      </w:hyperlink>
      <w:r>
        <w:t xml:space="preserve"> - Please view link - unable to able to access data</w:t>
      </w:r>
      <w:r/>
    </w:p>
    <w:p>
      <w:pPr>
        <w:pStyle w:val="ListNumber"/>
        <w:spacing w:line="240" w:lineRule="auto"/>
        <w:ind w:left="720"/>
      </w:pPr>
      <w:r/>
      <w:hyperlink r:id="rId11">
        <w:r>
          <w:rPr>
            <w:color w:val="0000EE"/>
            <w:u w:val="single"/>
          </w:rPr>
          <w:t>https://www.uberfreight.com/global-newsroom/uber-freight-doubles-down-on-enterprise-technology-unveils-next-generation-product-roadmap-with-ai-powered-logistics/</w:t>
        </w:r>
      </w:hyperlink>
      <w:r>
        <w:t xml:space="preserve"> - Uber Freight has unveiled Insights AI, a generative AI-powered tool designed to transform logistics decision-making. This tool leverages large language models to generate insights from Uber Freight's extensive transportation data, assisting shippers in both tactical and strategic analyses. Additionally, Uber Freight has introduced models like the ETA model and the Probability of Late Arrival (PLA) model, which, when combined, drive automated 'self-healing' workflows to enhance shipper service. The company has also expanded its Powerloop program to meet increasing client demand for drop and hook and dedicated capacity solutions, extending its operational scope across multiple states.</w:t>
      </w:r>
      <w:r/>
    </w:p>
    <w:p>
      <w:pPr>
        <w:pStyle w:val="ListNumber"/>
        <w:spacing w:line="240" w:lineRule="auto"/>
        <w:ind w:left="720"/>
      </w:pPr>
      <w:r/>
      <w:hyperlink r:id="rId12">
        <w:r>
          <w:rPr>
            <w:color w:val="0000EE"/>
            <w:u w:val="single"/>
          </w:rPr>
          <w:t>https://www.truckinginfo.com/10207167/uberizing-the-logistics-business-with-ai</w:t>
        </w:r>
      </w:hyperlink>
      <w:r>
        <w:t xml:space="preserve"> - Uber Freight's new Insights AI utilizes generative AI to power an insights tool that transforms logistics decision-making. This 'co-pilot for logistics' allows shippers to ask logistics questions and receive answers in seconds, addressing service questions, performance metrics, and comparisons to peers. Uber Freight has also added Uber Freight Exchange, a neutral platform open to all shippers and carriers, facilitating freight procurement through auctions and access to a network of 100,000 carriers across the U.S.</w:t>
      </w:r>
      <w:r/>
    </w:p>
    <w:p>
      <w:pPr>
        <w:pStyle w:val="ListNumber"/>
        <w:spacing w:line="240" w:lineRule="auto"/>
        <w:ind w:left="720"/>
      </w:pPr>
      <w:r/>
      <w:hyperlink r:id="rId13">
        <w:r>
          <w:rPr>
            <w:color w:val="0000EE"/>
            <w:u w:val="single"/>
          </w:rPr>
          <w:t>https://www.uberfreight.com/blog/uber-freight-insights-ai/</w:t>
        </w:r>
      </w:hyperlink>
      <w:r>
        <w:t xml:space="preserve"> - Uber Freight has introduced Insights AI, a generative AI solution aimed at accelerating actionable insights and transforming logistics decision-making. By leveraging large language models, Insights AI enables intuitive insights discovery and data exploration from Uber Freight's vast transportation data. It supports transportation teams from granular, tactical views to complex, strategic analyses, helping shippers monitor, analyze, and report on high-impact trends across the transportation market, Uber Freight’s shipper peer group, and their own network performance.</w:t>
      </w:r>
      <w:r/>
    </w:p>
    <w:p>
      <w:pPr>
        <w:pStyle w:val="ListNumber"/>
        <w:spacing w:line="240" w:lineRule="auto"/>
        <w:ind w:left="720"/>
      </w:pPr>
      <w:r/>
      <w:hyperlink r:id="rId14">
        <w:r>
          <w:rPr>
            <w:color w:val="0000EE"/>
            <w:u w:val="single"/>
          </w:rPr>
          <w:t>https://www.uberfreight.com/blog/the-era-of-logistics-ai-with-uber-freight/</w:t>
        </w:r>
      </w:hyperlink>
      <w:r>
        <w:t xml:space="preserve"> - Uber Freight has been integrating AI technologies to enhance logistics operations, providing a 'co-pilot for logistics' that offers better recommendations and estimated times of arrival for trucks. The company has seen a 30% increase in productivity from its engineering team due to AI deployment. Additionally, Uber Freight has partnered with autonomous trucking startup Waabi to accelerate the deployment of AI-powered autonomous trucks, achieving over 100,000 autonomous miles on its network, making it the most comprehensive autonomous network globally.</w:t>
      </w:r>
      <w:r/>
    </w:p>
    <w:p>
      <w:pPr>
        <w:pStyle w:val="ListNumber"/>
        <w:spacing w:line="240" w:lineRule="auto"/>
        <w:ind w:left="720"/>
      </w:pPr>
      <w:r/>
      <w:hyperlink r:id="rId15">
        <w:r>
          <w:rPr>
            <w:color w:val="0000EE"/>
            <w:u w:val="single"/>
          </w:rPr>
          <w:t>https://www.uberfreight.com/logistics-applications/insights-ai/</w:t>
        </w:r>
      </w:hyperlink>
      <w:r>
        <w:t xml:space="preserve"> - Uber Freight's Insights AI serves as an intelligent logistics co-pilot, helping analyze networks, contextualize market trends, uncover hidden opportunities, and empower better supply chain decisions. It offers instant insights with rapid data analysis from over 45 sources and more than 20 million delivered shipments. The platform aims to identify and mitigate risks across operations with speed and precision while uncovering hidden opportunities to drive efficiencies, improve performance, and enhance customer outcomes.</w:t>
      </w:r>
      <w:r/>
    </w:p>
    <w:p>
      <w:pPr>
        <w:pStyle w:val="ListNumber"/>
        <w:spacing w:line="240" w:lineRule="auto"/>
        <w:ind w:left="720"/>
      </w:pPr>
      <w:r/>
      <w:hyperlink r:id="rId16">
        <w:r>
          <w:rPr>
            <w:color w:val="0000EE"/>
            <w:u w:val="single"/>
          </w:rPr>
          <w:t>https://www.bizjournals.com/chicago/inno/stories/news/2023/09/28/uber-freight-ai-supply-chain-logistics-ron-lior.html</w:t>
        </w:r>
      </w:hyperlink>
      <w:r>
        <w:t xml:space="preserve"> - Over the past 12 months, Uber Freight has fully integrated AI technologies, providing a 'co-pilot for logistics' that offers better recommendations and estimated times of arrival for trucks. AI has also improved the efficiency of Uber Freight's service agents and engineers, leading to a 30% increase in productivity. The company has partnered with autonomous trucking startup Waabi to accelerate the deployment of AI-powered autonomous trucks, achieving over 100,000 autonomous miles on its network, making it the most comprehensive autonomous network globally.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umetech.com/ai/how-ai-is-transforming-supply-chain-management-today/" TargetMode="External"/><Relationship Id="rId11" Type="http://schemas.openxmlformats.org/officeDocument/2006/relationships/hyperlink" Target="https://www.uberfreight.com/global-newsroom/uber-freight-doubles-down-on-enterprise-technology-unveils-next-generation-product-roadmap-with-ai-powered-logistics/" TargetMode="External"/><Relationship Id="rId12" Type="http://schemas.openxmlformats.org/officeDocument/2006/relationships/hyperlink" Target="https://www.truckinginfo.com/10207167/uberizing-the-logistics-business-with-ai" TargetMode="External"/><Relationship Id="rId13" Type="http://schemas.openxmlformats.org/officeDocument/2006/relationships/hyperlink" Target="https://www.uberfreight.com/blog/uber-freight-insights-ai/" TargetMode="External"/><Relationship Id="rId14" Type="http://schemas.openxmlformats.org/officeDocument/2006/relationships/hyperlink" Target="https://www.uberfreight.com/blog/the-era-of-logistics-ai-with-uber-freight/" TargetMode="External"/><Relationship Id="rId15" Type="http://schemas.openxmlformats.org/officeDocument/2006/relationships/hyperlink" Target="https://www.uberfreight.com/logistics-applications/insights-ai/" TargetMode="External"/><Relationship Id="rId16" Type="http://schemas.openxmlformats.org/officeDocument/2006/relationships/hyperlink" Target="https://www.bizjournals.com/chicago/inno/stories/news/2023/09/28/uber-freight-ai-supply-chain-logistics-ron-lio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