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face cultural overhaul to succeed with subscription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shift from traditional product sales to subscription models in manufacturing represents a profound transformation in how companies engage with their customers. Manufacturers are beginning to understand that this model goes beyond merely changing pricing structures; it requires a fundamental rethinking of their operational strategies and cultural dynamics.</w:t>
      </w:r>
      <w:r/>
    </w:p>
    <w:p>
      <w:r/>
      <w:r>
        <w:t>A core aspect of this transition involves establishing a new standard of accountability among teams. Manufacturers must cultivate capabilities centered around data-driven insights and proactive service delivery. However, this cultural adjustment often encounters resistance, particularly within engineering-led firms where the focus has traditionally been on the physical assets being produced. These organisations can struggle to pivot towards a more performance-centric mindset, which is essential for successfully implementing subscription services.</w:t>
      </w:r>
      <w:r/>
    </w:p>
    <w:p>
      <w:r/>
      <w:r>
        <w:t>One common misconception is that customer resistance to subscription models stems from a natural reluctance to change. Yet, industry experts, including authorities in subscription commerce, suggest that the challenge lies more significantly in demonstrating the viability of these models for customers’ specific business needs. As one expert noted, “The challenge isn’t convincing them. It’s showing them it works—for their business, not just yours.” This highlights the importance of proving value in a tangible manner, which is often achieved through small-scale pilots that allow customers to experience the benefits of subscription services without a significant upfront investment.</w:t>
      </w:r>
      <w:r/>
    </w:p>
    <w:p>
      <w:r/>
      <w:r>
        <w:t>Successfully transitioning to subscription models requires manufacturers to eschew cumbersome product catalogs in favour of clarity and straightforward business outcomes. Customers today are less inclined to navigate complex service tiers; instead, they seek a clear understanding of what they are purchasing and the value that it brings. Industry leaders advise starting with simple offerings that are closely tied to specific business goals. Only after establishing trust and demonstrating results should manufacturers consider expanding their service scopes.</w:t>
      </w:r>
      <w:r/>
    </w:p>
    <w:p>
      <w:r/>
      <w:r>
        <w:t>While the structure of subscription services can vary—ranging from usage-based models to fixed-fee arrangements anchored to uptime—what remains critical is internal alignment across the various functions of the business. Sales, service, and support teams must share a unified vision for the subscription offerings. If these departments do not communicate effectively, even well-structured models can falter when it comes to execution.</w:t>
      </w:r>
      <w:r/>
    </w:p>
    <w:p>
      <w:r/>
      <w:r>
        <w:t>Metrics for success must also shift in focus. Recurring revenue is only one aspect of measuring success; manufacturers must also monitor uptime, usage patterns, customer retention, and renewal rates. These indicators better reflect the value creation that subscription models aim to promote.</w:t>
      </w:r>
      <w:r/>
    </w:p>
    <w:p>
      <w:r/>
      <w:r>
        <w:t xml:space="preserve">The challenges of implementing subscription-based services are not unique to manufacturing; similar trends can be seen in sectors like automotive, where companies such as Volvo and Porsche are testing new ownership models that prioritise flexibility and convenience for customers. However, the pursuit of subscription services in manufacturing often requires significant technological investments and a willingness to adapt to customer needs. </w:t>
      </w:r>
      <w:r/>
    </w:p>
    <w:p>
      <w:r/>
      <w:r>
        <w:t>As businesses navigate these waters, it is essential to recognise that cultural shifts play a pivotal role in transitioning towards subscription-based models. Internal resistance can impede progress, and organisations must proactively engage their employees to foster support for new roles and expectations. Addressing these cultural challenges is vital for manufacturers to sustain customer commitment in a landscape that is continually evolving.</w:t>
      </w:r>
      <w:r/>
    </w:p>
    <w:p>
      <w:r/>
      <w:r>
        <w:t>In summary, as subscription models gain traction in the manufacturing sector, businesses must focus not only on operational changes but also on cultivating the right organisational culture. Emphasising clear value propositions, aligning internal teams, and prioritising customer relationships will be essential in navigating this transformative journey successfully.</w:t>
      </w:r>
      <w:r/>
    </w:p>
    <w:p>
      <w:pPr>
        <w:pBdr>
          <w:bottom w:val="single" w:sz="6" w:space="1" w:color="auto"/>
        </w:pBdr>
      </w:pPr>
      <w:r/>
    </w:p>
    <w:p>
      <w:pPr>
        <w:pStyle w:val="Heading3"/>
      </w:pPr>
      <w:r>
        <w:t>Reference Map</w:t>
      </w:r>
      <w:r/>
    </w:p>
    <w:p>
      <w:r/>
      <w:r>
        <w:t>1: Paragraphs 1, 2, 4, 5, 6</w:t>
        <w:br/>
      </w:r>
      <w:r>
        <w:t>2: Paragraph 1</w:t>
        <w:br/>
      </w:r>
      <w:r>
        <w:t>3: Paragraphs 4, 6</w:t>
        <w:br/>
      </w:r>
      <w:r>
        <w:t>4: Paragraphs 3, 4</w:t>
        <w:br/>
      </w:r>
      <w:r>
        <w:t>5: Paragraph 6</w:t>
        <w:br/>
      </w:r>
      <w:r>
        <w:t>6: Paragraph 6</w:t>
        <w:br/>
      </w:r>
      <w:r>
        <w:t>7: Paragraphs 5, 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https://fieldservicenews.com/featured/subscription-models-in-manufacturing-evolving-from-product-sales-to-outcome-partnerships/?utm_source=rss&amp;utm_medium=rss&amp;utm_campaign=subscription-models-in-manufacturing-evolving-from-product-sales-to-outcome-partnerships</w:t>
        </w:r>
      </w:hyperlink>
      <w:r>
        <w:t xml:space="preserve"> - Please view link - unable to able to access data</w:t>
      </w:r>
      <w:r/>
    </w:p>
    <w:p>
      <w:pPr>
        <w:pStyle w:val="ListNumber"/>
        <w:spacing w:line="240" w:lineRule="auto"/>
        <w:ind w:left="720"/>
      </w:pPr>
      <w:r/>
      <w:hyperlink r:id="rId11">
        <w:r>
          <w:rPr>
            <w:color w:val="0000EE"/>
            <w:u w:val="single"/>
          </w:rPr>
          <w:t>https://www.ft.com/content/5ab5463c-65bd-11e9-b809-6f0d2f5705f6</w:t>
        </w:r>
      </w:hyperlink>
      <w:r>
        <w:t xml:space="preserve"> - This article discusses how subscription models are disrupting traditional car ownership, with companies like Volvo and Porsche offering services where customers pay a monthly fee that includes insurance, servicing, and the option to switch vehicles. It highlights the challenges manufacturers face, such as managing depreciation and logistics, and the need for a cultural shift towards a performance mindset. The piece also notes that while some consumers embrace the flexibility of subscriptions, others prefer traditional ownership due to the freedom it offers.</w:t>
      </w:r>
      <w:r/>
    </w:p>
    <w:p>
      <w:pPr>
        <w:pStyle w:val="ListNumber"/>
        <w:spacing w:line="240" w:lineRule="auto"/>
        <w:ind w:left="720"/>
      </w:pPr>
      <w:r/>
      <w:hyperlink r:id="rId12">
        <w:r>
          <w:rPr>
            <w:color w:val="0000EE"/>
            <w:u w:val="single"/>
          </w:rPr>
          <w:t>https://www.forbes.com/councils/forbesbusinessdevelopmentcouncil/2025/01/29/subscription-based-service-contracts-in-industrial-manufacturing-balancing-the-scale-between-business-and-customer/</w:t>
        </w:r>
      </w:hyperlink>
      <w:r>
        <w:t xml:space="preserve"> - This article explores the adoption of subscription-based service contracts in industrial manufacturing, emphasizing the benefits such as consistent cash flows and stronger customer relationships. It also addresses challenges like customer resistance, the need for technological investments, and the importance of balancing business and customer needs. The piece provides insights into how manufacturers can navigate these challenges to successfully implement subscription models.</w:t>
      </w:r>
      <w:r/>
    </w:p>
    <w:p>
      <w:pPr>
        <w:pStyle w:val="ListNumber"/>
        <w:spacing w:line="240" w:lineRule="auto"/>
        <w:ind w:left="720"/>
      </w:pPr>
      <w:r/>
      <w:hyperlink r:id="rId13">
        <w:r>
          <w:rPr>
            <w:color w:val="0000EE"/>
            <w:u w:val="single"/>
          </w:rPr>
          <w:t>https://www.copperberg.com/the-subscription-business-model-does-it-make-sense-in-the-manufacturing-industry/</w:t>
        </w:r>
      </w:hyperlink>
      <w:r>
        <w:t xml:space="preserve"> - This article examines the viability of subscription-based business models in the manufacturing industry, discussing how they can offer services like regular maintenance and equipment monitoring. It highlights the benefits for customers, such as extended product lifespans and reduced operational costs, and notes the challenges manufacturers face, including customer resistance and the need for trust. The piece also mentions the impact of the COVID-19 pandemic on accelerating the adoption of subscription models.</w:t>
      </w:r>
      <w:r/>
    </w:p>
    <w:p>
      <w:pPr>
        <w:pStyle w:val="ListNumber"/>
        <w:spacing w:line="240" w:lineRule="auto"/>
        <w:ind w:left="720"/>
      </w:pPr>
      <w:r/>
      <w:hyperlink r:id="rId14">
        <w:r>
          <w:rPr>
            <w:color w:val="0000EE"/>
            <w:u w:val="single"/>
          </w:rPr>
          <w:t>https://www.tcs.com/what-we-do/industries/manufacturing/white-paper/subscription-based-business-model-industrial-manufacturing</w:t>
        </w:r>
      </w:hyperlink>
      <w:r>
        <w:t xml:space="preserve"> - This white paper discusses the challenges and strategies for adopting subscription-based business models in industrial manufacturing. It identifies barriers such as migrating on-premises systems to the cloud, recalibrating investor expectations, and overhauling marketing strategies. The paper suggests innovative measures like collaborating with hyperscalers to reduce cloud migration costs and setting up modular pricing to lower entry barriers, aiming to drive seamless adoption of subscription models.</w:t>
      </w:r>
      <w:r/>
    </w:p>
    <w:p>
      <w:pPr>
        <w:pStyle w:val="ListNumber"/>
        <w:spacing w:line="240" w:lineRule="auto"/>
        <w:ind w:left="720"/>
      </w:pPr>
      <w:r/>
      <w:hyperlink r:id="rId15">
        <w:r>
          <w:rPr>
            <w:color w:val="0000EE"/>
            <w:u w:val="single"/>
          </w:rPr>
          <w:t>https://www.oracle.com/industrial-manufacturing/challenges-of-a-subscription-based-business-model/</w:t>
        </w:r>
      </w:hyperlink>
      <w:r>
        <w:t xml:space="preserve"> - This article outlines the challenges of implementing subscription-based business models in industrial manufacturing, including the need for a new operating model to ensure sustainability and profitability. It discusses the complexities of managing recurrent, usage-based billing and the necessity for a comprehensive subscription management platform that includes customer management, financial planning, and predictive analysis to address these challenges effectively.</w:t>
      </w:r>
      <w:r/>
    </w:p>
    <w:p>
      <w:pPr>
        <w:pStyle w:val="ListNumber"/>
        <w:spacing w:line="240" w:lineRule="auto"/>
        <w:ind w:left="720"/>
      </w:pPr>
      <w:r/>
      <w:hyperlink r:id="rId16">
        <w:r>
          <w:rPr>
            <w:color w:val="0000EE"/>
            <w:u w:val="single"/>
          </w:rPr>
          <w:t>https://www.zuora.com/subscribed/culture-the-biggest-challenge-in-getting-the-subscription-model-right/</w:t>
        </w:r>
      </w:hyperlink>
      <w:r>
        <w:t xml:space="preserve"> - This article highlights the cultural challenges organizations face when transitioning to subscription-based models, emphasizing the need for company-wide buy-in and the potential resistance from employees due to changing roles and responsibilities. It discusses the importance of educating and engaging colleagues, shifting workforce dynamics, and the necessity for iteration and evolution to maintain customer commitment and adapt to changing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eldservicenews.com/featured/subscription-models-in-manufacturing-evolving-from-product-sales-to-outcome-partnerships/?utm_source=rss&amp;utm_medium=rss&amp;utm_campaign=subscription-models-in-manufacturing-evolving-from-product-sales-to-outcome-partnerships" TargetMode="External"/><Relationship Id="rId11" Type="http://schemas.openxmlformats.org/officeDocument/2006/relationships/hyperlink" Target="https://www.ft.com/content/5ab5463c-65bd-11e9-b809-6f0d2f5705f6" TargetMode="External"/><Relationship Id="rId12" Type="http://schemas.openxmlformats.org/officeDocument/2006/relationships/hyperlink" Target="https://www.forbes.com/councils/forbesbusinessdevelopmentcouncil/2025/01/29/subscription-based-service-contracts-in-industrial-manufacturing-balancing-the-scale-between-business-and-customer/" TargetMode="External"/><Relationship Id="rId13" Type="http://schemas.openxmlformats.org/officeDocument/2006/relationships/hyperlink" Target="https://www.copperberg.com/the-subscription-business-model-does-it-make-sense-in-the-manufacturing-industry/" TargetMode="External"/><Relationship Id="rId14" Type="http://schemas.openxmlformats.org/officeDocument/2006/relationships/hyperlink" Target="https://www.tcs.com/what-we-do/industries/manufacturing/white-paper/subscription-based-business-model-industrial-manufacturing" TargetMode="External"/><Relationship Id="rId15" Type="http://schemas.openxmlformats.org/officeDocument/2006/relationships/hyperlink" Target="https://www.oracle.com/industrial-manufacturing/challenges-of-a-subscription-based-business-model/" TargetMode="External"/><Relationship Id="rId16" Type="http://schemas.openxmlformats.org/officeDocument/2006/relationships/hyperlink" Target="https://www.zuora.com/subscribed/culture-the-biggest-challenge-in-getting-the-subscription-model-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