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Aramark’s €200 million Supplier Showcase boosts Irish SMEs and sustainable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Aramark Ireland recently held its annual Supplier Showcase, bringing together 50 innovative small and medium-sized enterprises (SMEs) with senior operators and decision-makers from its extensive networks across the country. This event highlighted Aramark’s commitment to fostering local business partnerships, with the company spending over €200 million annually on Irish suppliers. Such initiatives not only bolster local employment but also stimulate innovation and promote sustainable practices within the industry.</w:t>
      </w:r>
      <w:r/>
    </w:p>
    <w:p>
      <w:r/>
      <w:r>
        <w:t>The Supplier Showcase serves as a crucial platform for SMEs to showcase their innovations directly to those in a position to make purchasing decisions. Featured companies included Positive Carbon, which offers AI-powered solutions for reducing food waste in commercial kitchens, and Vegetarian Express, providers of plant-based food alternatives. Kate Barlow from Positive Carbon emphasised the importance of this event, stating, “Aramark’s Suppliers Showcase allows SMEs to demonstrate exactly how our products meet real industry needs. For businesses like ours, it’s a rare chance to translate innovation directly into new contracts and lasting partnerships.”</w:t>
      </w:r>
      <w:r/>
    </w:p>
    <w:p>
      <w:r/>
      <w:r>
        <w:t>The event also reflects a broader trend in the foodservice sector, where dynamic interactions between buyers and suppliers are becoming increasingly vital. Notably, the format of the Showcase echoes previous events hosted by Aramark, such as the Producer and New Supplier Showcase at industry exhibitions like CATEX. Here, companies were invited to present their products in a 'Dragon’s Den' style format, which not only promotes direct engagement but also encourages competition among suppliers, ultimately driving quality and innovation.</w:t>
      </w:r>
      <w:r/>
    </w:p>
    <w:p>
      <w:r/>
      <w:r>
        <w:t>As one of the largest buyers in the Irish foodservice industry, Aramark’s initiatives extend beyond mere purchasing; they are about building long-term relationships. The company has previously collaborated with various culinary, operational, and purchasing experts to identify emerging trends and help SMEs position themselves effectively within the market. Events of this nature, including those held at the International Food &amp; Drink Event, showcase not only food products but also eco-friendly and service-based solutions that align with Aramark’s sustainability goals.</w:t>
      </w:r>
      <w:r/>
    </w:p>
    <w:p>
      <w:r/>
      <w:r>
        <w:t xml:space="preserve">In this context, the Supplier Showcase stands as a testament to Aramark’s dedication to integrating innovative solutions within its operations, while supporting local SMEs in their growth journeys. This symbiotic relationship is crucial not only for the companies involved but for the broader economic landscape, as it reinforces community ties and drives towards a more sustainable future. By aligning its purchasing decisions with innovative, local products, Aramark is paving the way for a robust, environmentally conscious business ecosystem. </w:t>
      </w:r>
      <w:r/>
    </w:p>
    <w:p>
      <w:r/>
      <w:r>
        <w:t>As industry dynamics continue to evolve, such collaborations and showcases will undoubtedly play a significant role in shaping the future of food services in Ireland and beyond, ensuring that local talent and innovation are nurtured and celebrated.</w:t>
      </w:r>
      <w:r/>
    </w:p>
    <w:p>
      <w:pPr>
        <w:pBdr>
          <w:bottom w:val="single" w:sz="6" w:space="1" w:color="auto"/>
        </w:pBdr>
      </w:pP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4 –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14">
        <w:r>
          <w:rPr>
            <w:color w:val="0000EE"/>
            <w:u w:val="single"/>
          </w:rPr>
          <w:t>[7]</w:t>
        </w:r>
      </w:hyperlink>
      <w:r>
        <w:t xml:space="preserve">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https://www.hotelandrestauranttimes.ie/2025/05/23/aramark-opens-doors-to-smes-at-e200m-supplier-showcase/?utm_source=rss&amp;utm_medium=rss&amp;utm_campaign=aramark-opens-doors-to-smes-at-e200m-supplier-showcase</w:t>
        </w:r>
      </w:hyperlink>
      <w:r>
        <w:t xml:space="preserve"> - Please view link - unable to able to access data</w:t>
      </w:r>
      <w:r/>
    </w:p>
    <w:p>
      <w:pPr>
        <w:pStyle w:val="ListNumber"/>
        <w:spacing w:line="240" w:lineRule="auto"/>
        <w:ind w:left="720"/>
      </w:pPr>
      <w:r/>
      <w:hyperlink r:id="rId9">
        <w:r>
          <w:rPr>
            <w:color w:val="0000EE"/>
            <w:u w:val="single"/>
          </w:rPr>
          <w:t>https://www.hotelandrestauranttimes.ie/2025/05/23/aramark-opens-doors-to-smes-at-e200m-supplier-showcase/?utm_source=rss&amp;utm_medium=rss&amp;utm_campaign=aramark-opens-doors-to-smes-at-e200m-supplier-showcase</w:t>
        </w:r>
      </w:hyperlink>
      <w:r>
        <w:t xml:space="preserve"> - Aramark Ireland hosted its annual Supplier Showcase, bringing together 50 innovative Irish SMEs with senior Aramark operators and business leaders nationwide. The event provided a platform for SMEs to present new products directly to decision-makers, aiding in securing contracts and expanding operations. Aramark's annual spend of over €200 million with Irish suppliers supports local employment, drives innovation, and encourages sustainable business practices across the country. Featured suppliers included Positive Carbon, Vegetarian Express, Shoes for Crews, Around Noon, Panda, Italicatessen, Johnston Shop Fitters, and Synergy Innovations, presenting products ranging from AI-powered food waste management systems to sustainable packaging solutions and plant-based food alternatives.</w:t>
      </w:r>
      <w:r/>
    </w:p>
    <w:p>
      <w:pPr>
        <w:pStyle w:val="ListNumber"/>
        <w:spacing w:line="240" w:lineRule="auto"/>
        <w:ind w:left="720"/>
      </w:pPr>
      <w:r/>
      <w:hyperlink r:id="rId10">
        <w:r>
          <w:rPr>
            <w:color w:val="0000EE"/>
            <w:u w:val="single"/>
          </w:rPr>
          <w:t>https://www.hotelandrestauranttimes.ie/2023/01/23/highly-anticipated-aramark-showcase-returns-to-catex/</w:t>
        </w:r>
      </w:hyperlink>
      <w:r>
        <w:t xml:space="preserve"> - Aramark, one of the largest buyers in the Irish foodservice sector, returned to CATEX with the Aramark Producer and New Supplier Showcase. This event allowed participating companies to present new products and solutions to a panel of industry experts. Shortlisted companies had the opportunity to pitch their ideas in a 'Dragon’s Den' style format, aiming to impress judges from culinary, purchasing, operations, and finance sectors. The showcase aimed to highlight innovative, value-added food, non-food, and service products suitable for Aramark's network across Ireland and the UK.</w:t>
      </w:r>
      <w:r/>
    </w:p>
    <w:p>
      <w:pPr>
        <w:pStyle w:val="ListNumber"/>
        <w:spacing w:line="240" w:lineRule="auto"/>
        <w:ind w:left="720"/>
      </w:pPr>
      <w:r/>
      <w:hyperlink r:id="rId11">
        <w:r>
          <w:rPr>
            <w:color w:val="0000EE"/>
            <w:u w:val="single"/>
          </w:rPr>
          <w:t>https://www.hotelandrestauranttimes.ie/2021/10/15/aramark-and-catex-combine-for-producer-showcase-event/</w:t>
        </w:r>
      </w:hyperlink>
      <w:r>
        <w:t xml:space="preserve"> - Aramark, a major buyer in the Irish foodservice sector, collaborated with CATEX to host the Aramark Producer and New Supplier Showcase. This event invited food producers, distributors, and wholesalers to pitch their products to a panel of Aramark's expert directors, buyers, operations, and culinary teams. The showcase provided a platform for companies to present their products in a 'Dragon’s Den' style format and network with Aramark contacts, aiming to establish long-term relationships and supply partnerships. Previous winners included Le Patissier, Redmond Fine Foods, Goodness Grains, The Penny Loaf Company, and Wildberry Bakery.</w:t>
      </w:r>
      <w:r/>
    </w:p>
    <w:p>
      <w:pPr>
        <w:pStyle w:val="ListNumber"/>
        <w:spacing w:line="240" w:lineRule="auto"/>
        <w:ind w:left="720"/>
      </w:pPr>
      <w:r/>
      <w:hyperlink r:id="rId12">
        <w:r>
          <w:rPr>
            <w:color w:val="0000EE"/>
            <w:u w:val="single"/>
          </w:rPr>
          <w:t>https://www.hospitalityireland.com/food/highly-anticipated-aramark-showcase-returns-to-catex-196077</w:t>
        </w:r>
      </w:hyperlink>
      <w:r>
        <w:t xml:space="preserve"> - Aramark, a leading buyer in the Irish foodservice sector, returned to CATEX with the Aramark Producer and New Supplier Showcase. This event provided companies the opportunity to present new products and solutions to a panel of industry experts. Shortlisted companies pitched their ideas in a 'Dragon’s Den' style format to impress judges from culinary, purchasing, operations, and finance sectors. The showcase aimed to highlight innovative, value-added food, non-food, and service products suitable for Aramark's network across Ireland and the UK.</w:t>
      </w:r>
      <w:r/>
    </w:p>
    <w:p>
      <w:pPr>
        <w:pStyle w:val="ListNumber"/>
        <w:spacing w:line="240" w:lineRule="auto"/>
        <w:ind w:left="720"/>
      </w:pPr>
      <w:r/>
      <w:hyperlink r:id="rId13">
        <w:r>
          <w:rPr>
            <w:color w:val="0000EE"/>
            <w:u w:val="single"/>
          </w:rPr>
          <w:t>https://www.ife.co.uk/news/aramark-hosts-meet-the-buyer-event-at-ife-2022</w:t>
        </w:r>
      </w:hyperlink>
      <w:r>
        <w:t xml:space="preserve"> - Aramark hosted a 'Meet the Buyer' event at the International Food &amp; Drink Event (IFE) 2022. The Aramark Producer Showcase, a successful format in both Ireland and Scotland, offered companies the opportunity to present their products to a judging panel in a 'Dragon’s Den' style format. Producers also had the chance to network with Aramark contacts and one another, fostering long-term relationships. Previous winners included Le Patissier, Redmond Fine Foods, Goodness Grains, The Penny Loaf Company, and Wildberry Bakery.</w:t>
      </w:r>
      <w:r/>
    </w:p>
    <w:p>
      <w:pPr>
        <w:pStyle w:val="ListNumber"/>
        <w:spacing w:line="240" w:lineRule="auto"/>
        <w:ind w:left="720"/>
      </w:pPr>
      <w:r/>
      <w:hyperlink r:id="rId14">
        <w:r>
          <w:rPr>
            <w:color w:val="0000EE"/>
            <w:u w:val="single"/>
          </w:rPr>
          <w:t>https://catexexhibition.com/aramark-producer-and-new-supplier-showcase/</w:t>
        </w:r>
      </w:hyperlink>
      <w:r>
        <w:t xml:space="preserve"> - The Aramark Producer and New Supplier Showcase is a 'Dragon’s Den' style platform where companies present their products to a panel of foodservice experts, including culinary, purchasing, operations, and finance professionals. The panel listens to pitches from potential suppliers to determine if their products could be a suitable fit for Aramark. The showcase aims to highlight innovative, value-added food, non-food, and service products for Aramark's network across Ireland and the UK.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otelandrestauranttimes.ie/2025/05/23/aramark-opens-doors-to-smes-at-e200m-supplier-showcase/?utm_source=rss&amp;utm_medium=rss&amp;utm_campaign=aramark-opens-doors-to-smes-at-e200m-supplier-showcase" TargetMode="External"/><Relationship Id="rId10" Type="http://schemas.openxmlformats.org/officeDocument/2006/relationships/hyperlink" Target="https://www.hotelandrestauranttimes.ie/2023/01/23/highly-anticipated-aramark-showcase-returns-to-catex/" TargetMode="External"/><Relationship Id="rId11" Type="http://schemas.openxmlformats.org/officeDocument/2006/relationships/hyperlink" Target="https://www.hotelandrestauranttimes.ie/2021/10/15/aramark-and-catex-combine-for-producer-showcase-event/" TargetMode="External"/><Relationship Id="rId12" Type="http://schemas.openxmlformats.org/officeDocument/2006/relationships/hyperlink" Target="https://www.hospitalityireland.com/food/highly-anticipated-aramark-showcase-returns-to-catex-196077" TargetMode="External"/><Relationship Id="rId13" Type="http://schemas.openxmlformats.org/officeDocument/2006/relationships/hyperlink" Target="https://www.ife.co.uk/news/aramark-hosts-meet-the-buyer-event-at-ife-2022" TargetMode="External"/><Relationship Id="rId14" Type="http://schemas.openxmlformats.org/officeDocument/2006/relationships/hyperlink" Target="https://catexexhibition.com/aramark-producer-and-new-supplier-showcas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