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 data management is key to overcoming data quality barriers for AI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Master Data Management (MDM) stands as a critical cornerstone for the manufacturing sector’s successful adoption and scaling of artificial intelligence (AI) initiatives in 2025, as emphasised by Craig Gravina, Chief Technology Officer at Semarchy. With 75% of companies planning significant investments in AI, the manufacturing industry faces a familiar yet formidable challenge: poor data quality, reported by 98% of businesses as a primary hurdle in their digital transformation.</w:t>
      </w:r>
      <w:r/>
    </w:p>
    <w:p>
      <w:r/>
      <w:r>
        <w:t>The manufacturing environment is particularly vulnerable to data fragmentation, with information scattered across ERP, MES, PLM, and SCM systems, often lacking seamless integration. This fragmentation leads to operational inefficiencies such as duplicated records, inconsistent classification, and integration gaps between legacy and modern systems. The impact transcends administrative concerns, directly affecting AI’s performance in areas like spend analytics, demand forecasting, and predictive maintenance. For instance, inaccuracies in supplier data can skew AI-driven procurement insights, while unreliable production data can derail inventory and scheduling algorithms.</w:t>
      </w:r>
      <w:r/>
    </w:p>
    <w:p>
      <w:r/>
      <w:r>
        <w:t>MDM offers a strategic approach to unify this dispersed data, creating a single, trusted source of truth across critical domains—product specifications, materials, supplier and vendor details, quality control, and equipment maintenance. This unified data ecosystem enables tighter supply chain coordination, real-time operational visibility, improved product quality oversight, and accurate cost modelling. These foundations are essential not only for operational efficiency but also for robust AI performance, which depends fundamentally on clean, integrated, and consistent data.</w:t>
      </w:r>
      <w:r/>
    </w:p>
    <w:p>
      <w:r/>
      <w:r>
        <w:t>The manufacturing sector cannot rely on AI to rectify poor data quality automatically. This misconception, highlighted in industry analysis, underscores the necessity of addressing data governance, cleansing, and integration prior to or alongside AI deployment. AI tools are powerful in identifying patterns, anomalies, and duplicates within datasets but require solid, well-governed data foundations to avoid misleading predictions or faulty decisions. Implementing MDM, complemented by AI-driven data validation and enrichment, helps mitigate risks related to data privacy, bias, and algorithmic transparency, ensuring AI models deliver reliable and explainable results.</w:t>
      </w:r>
      <w:r/>
    </w:p>
    <w:p>
      <w:r/>
      <w:r>
        <w:t>In real-world applications, such as a global automotive manufacturer’s predictive maintenance system, MDM's role is crucial. Without standardised machine identifiers and integrated sensor data, AI models could generate false alarms or overlook critical maintenance needs, highlighting the substantial operational and financial risks of poor data management.</w:t>
      </w:r>
      <w:r/>
    </w:p>
    <w:p>
      <w:r/>
      <w:r>
        <w:t>Beyond immediate operational gains, effective MDM enhances regulatory compliance, including ISO standards and sustainability reporting, both of growing strategic importance. However, governance remains a key challenge. Although CTOs and CIOs often spearhead AI implementation, there is sometimes a disconnect with executive expectations for measurable financial outcomes. Successful AI-enabled transformation thus requires cross-functional leadership, often involving Chief Data Officers, to centralise governance, standardise KPIs, and drive consistent data practices enterprise-wide.</w:t>
      </w:r>
      <w:r/>
    </w:p>
    <w:p>
      <w:r/>
      <w:r>
        <w:t>Manufacturers face multiple systemic issues without MDM, including data silos, scalability bottlenecks, security vulnerabilities, and high solution costs. Integrating ERP, supply chain, and production data on a cloud-based MDM platform, combined with strong data governance policies, can address these challenges while providing scalable, secure data infrastructure needed for AI and digital manufacturing innovations like digital twins and autonomous planning.</w:t>
      </w:r>
      <w:r/>
    </w:p>
    <w:p>
      <w:r/>
      <w:r>
        <w:t>As the manufacturing industry accelerates AI adoption, companies that prioritise mastering their data through MDM are positioning themselves to overcome data quality roadblocks effectively and unlock AI’s transformative potential. The discipline of MDM is not a mere IT upgrade but a foundational business transformation enabler that will determine which organisations can confidently harness AI to enhance quality, efficiency, and competitiveness in an increasingly digital manufacturing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https://industrytoday.com/master-your-manufacturing-data-to-supercharge-ai/</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https://www.mckinsey.com/capabilities/mckinsey-digital/our-insights/clearing-data-quality-roadblocks-unlocking-ai-in-manufacturing</w:t>
        </w:r>
      </w:hyperlink>
      <w:r>
        <w:t xml:space="preserve"> - This article discusses how poor data quality hampers AI implementation in manufacturing. It highlights issues like missing data points, broken sensors, and incompatible systems, which impede AI adoption. The piece suggests that an agile, data-centric approach can help clean and enrich data needed for machine learning, emphasizing the importance of setting up the right teams with the right tools to overcome these challenges.</w:t>
      </w:r>
      <w:r/>
    </w:p>
    <w:p>
      <w:pPr>
        <w:pStyle w:val="ListNumber"/>
        <w:spacing w:line="240" w:lineRule="auto"/>
        <w:ind w:left="720"/>
      </w:pPr>
      <w:r/>
      <w:hyperlink r:id="rId12">
        <w:r>
          <w:rPr>
            <w:color w:val="0000EE"/>
            <w:u w:val="single"/>
          </w:rPr>
          <w:t>https://www.withum.com/resources/3-mistakes-manufacturers-make-with-ai-and-how-to-avoid-them/</w:t>
        </w:r>
      </w:hyperlink>
      <w:r>
        <w:t xml:space="preserve"> - This article identifies common mistakes manufacturers make when implementing AI, particularly the misconception that AI can automatically clean up messy data. It emphasizes that AI cannot compensate for non-compliant data collection processes and that manufacturers must address data quality issues before AI implementation to avoid inaccurate predictions and decisions.</w:t>
      </w:r>
      <w:r/>
    </w:p>
    <w:p>
      <w:pPr>
        <w:pStyle w:val="ListNumber"/>
        <w:spacing w:line="240" w:lineRule="auto"/>
        <w:ind w:left="720"/>
      </w:pPr>
      <w:r/>
      <w:hyperlink r:id="rId13">
        <w:r>
          <w:rPr>
            <w:color w:val="0000EE"/>
            <w:u w:val="single"/>
          </w:rPr>
          <w:t>https://www.codasol.com/importance-of-master-data-management-in-manufacturing-2/</w:t>
        </w:r>
      </w:hyperlink>
      <w:r>
        <w:t xml:space="preserve"> - This article outlines the challenges manufacturers face without Master Data Management (MDM), including data silos, poor data quality, scalability issues, security risks, and high implementation costs. It suggests solutions like integrating ERP, supply chain, and production systems into a single MDM platform, implementing data governance policies, and using cloud-based MDM for scalable storage and processing.</w:t>
      </w:r>
      <w:r/>
    </w:p>
    <w:p>
      <w:pPr>
        <w:pStyle w:val="ListNumber"/>
        <w:spacing w:line="240" w:lineRule="auto"/>
        <w:ind w:left="720"/>
      </w:pPr>
      <w:r/>
      <w:hyperlink r:id="rId14">
        <w:r>
          <w:rPr>
            <w:color w:val="0000EE"/>
            <w:u w:val="single"/>
          </w:rPr>
          <w:t>https://www.vantageplusanalytics.com/transforming-data-quality-and-automation-with-ai-in-mdm-solutions</w:t>
        </w:r>
      </w:hyperlink>
      <w:r>
        <w:t xml:space="preserve"> - This article discusses the integration of AI into Master Data Management (MDM) solutions to improve data quality and automation. It highlights challenges such as data privacy and security concerns, algorithm interpretation complexity, and bias mitigation. The piece suggests implementing robust security measures, continuous monitoring, and refining AI algorithms to ensure fairness, accuracy, and transparency in decision-making processes.</w:t>
      </w:r>
      <w:r/>
    </w:p>
    <w:p>
      <w:pPr>
        <w:pStyle w:val="ListNumber"/>
        <w:spacing w:line="240" w:lineRule="auto"/>
        <w:ind w:left="720"/>
      </w:pPr>
      <w:r/>
      <w:hyperlink r:id="rId15">
        <w:r>
          <w:rPr>
            <w:color w:val="0000EE"/>
            <w:u w:val="single"/>
          </w:rPr>
          <w:t>https://www.argano.com/insights/articles/revolutionizing-data-quality-in-master-data-management-with-ai-integration.html</w:t>
        </w:r>
      </w:hyperlink>
      <w:r>
        <w:t xml:space="preserve"> - This article explores how AI-powered data validation techniques can automate the identification and rectification of data discrepancies in Master Data Management (MDM). It discusses the use of machine learning algorithms to analyze vast datasets, pinpoint anomalies, and enrich master data by supplementing it with pertinent information from diverse sources, thereby enhancing the efficacy of downstream analytics and decision-making processes.</w:t>
      </w:r>
      <w:r/>
    </w:p>
    <w:p>
      <w:pPr>
        <w:pStyle w:val="ListNumber"/>
        <w:spacing w:line="240" w:lineRule="auto"/>
        <w:ind w:left="720"/>
      </w:pPr>
      <w:r/>
      <w:hyperlink r:id="rId16">
        <w:r>
          <w:rPr>
            <w:color w:val="0000EE"/>
            <w:u w:val="single"/>
          </w:rPr>
          <w:t>https://www.cdq.com/artificial-intelligence-mdm</w:t>
        </w:r>
      </w:hyperlink>
      <w:r>
        <w:t xml:space="preserve"> - This article discusses the role of artificial intelligence in Master Data Management (MDM) and best practices for AI success. It emphasizes the importance of data governance, data cleansing and validation, data profiling and quality metrics, and data classification. The piece also highlights how AI can identify patterns and anomalies within datasets, detect duplicates, and improve scalability and efficiency in data management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master-your-manufacturing-data-to-supercharge-ai/" TargetMode="External"/><Relationship Id="rId11" Type="http://schemas.openxmlformats.org/officeDocument/2006/relationships/hyperlink" Target="https://www.mckinsey.com/capabilities/mckinsey-digital/our-insights/clearing-data-quality-roadblocks-unlocking-ai-in-manufacturing" TargetMode="External"/><Relationship Id="rId12" Type="http://schemas.openxmlformats.org/officeDocument/2006/relationships/hyperlink" Target="https://www.withum.com/resources/3-mistakes-manufacturers-make-with-ai-and-how-to-avoid-them/" TargetMode="External"/><Relationship Id="rId13" Type="http://schemas.openxmlformats.org/officeDocument/2006/relationships/hyperlink" Target="https://www.codasol.com/importance-of-master-data-management-in-manufacturing-2/" TargetMode="External"/><Relationship Id="rId14" Type="http://schemas.openxmlformats.org/officeDocument/2006/relationships/hyperlink" Target="https://www.vantageplusanalytics.com/transforming-data-quality-and-automation-with-ai-in-mdm-solutions" TargetMode="External"/><Relationship Id="rId15" Type="http://schemas.openxmlformats.org/officeDocument/2006/relationships/hyperlink" Target="https://www.argano.com/insights/articles/revolutionizing-data-quality-in-master-data-management-with-ai-integration.html" TargetMode="External"/><Relationship Id="rId16" Type="http://schemas.openxmlformats.org/officeDocument/2006/relationships/hyperlink" Target="https://www.cdq.com/artificial-intelligence-md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