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ITS Logistics launches AI-driven ITS Engage ecosystem to reshape supply chain collaboration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ITS Logistics has unveiled ITS Engage, an innovative AI-powered supply chain ecosystem designed to transform logistics collaboration and enhance operational efficiency for shippers, carriers, and supply chain partners. This launch marks the culmination of three years of dedicated investment in proprietary technology under the leadership of Chief Information Officer and SVP of Supply Chain Services, Peter Weis, who has championed technology as a core differentiator in an increasingly competitive market.</w:t>
      </w:r>
      <w:r/>
    </w:p>
    <w:p>
      <w:r/>
      <w:r>
        <w:t>The new ecosystem, described as a best-in-class multi-enterprise platform, stands apart by offering end-to-end visibility and real-time tracking across logistics operations. A distinguishing feature of ITS Engage is the emphasis on owning and developing proprietary technology, allowing the company to swiftly tailor solutions to meet customer needs without the delays inherent in third-party software. “Owning our technology makes us accountable to one person — the customer,” Weis explained, highlighting the bespoke flexibility this provides to clients ranging from startups to Fortune 500 companies.</w:t>
      </w:r>
      <w:r/>
    </w:p>
    <w:p>
      <w:r/>
      <w:r>
        <w:t>A flagship solution within the ITS Engage suite is its enhanced drayage and container lifecycle management tool. Building on the foundation of their AI-integrated ContainerAI platform, formerly part of the U.S. Department of Transportation’s Freight Logistics Optimization Works (FLOW), the tool leverages machine learning and advanced analytics to unify shipment movements from origin to destination, detect delays early, and minimize accessorial fees. Users benefit from live alerts, interactive mapping, global search capabilities, and seamless data integration via EDI and API, offering a substantial upgrade over static reporting methods.</w:t>
      </w:r>
      <w:r/>
    </w:p>
    <w:p>
      <w:r/>
      <w:r>
        <w:t>Early adopters of ITS Engage underscore its practical impact on supply chain agility. Brenda Ang, who manages inbound operations at the award-winning kitchenware brand Caraway, praised the platform for providing comprehensive visibility into import movements and enabling dynamic adjustment to fluctuating demand. “It’s been an incredibly reliable solution for managing fluctuating demand and identifying disruptions before they actually impact operations, making our supply chain a real competitive advantage,” she said. Similarly, Ed Mangola, Senior Account Manager at ITG Voma, noted the platform’s role in empowering customers with real-time data access, which reduces operational burdens and fosters stronger client relationships. The flexibility to add tailored features thanks to the company’s in-house development was particularly valued.</w:t>
      </w:r>
      <w:r/>
    </w:p>
    <w:p>
      <w:r/>
      <w:r>
        <w:t>Beyond its technological innovations, ITS Logistics is expanding its physical and operational footprint to complement these digital advances. The company recently opened a Technology Innovation Center in Walnut Creek, California, to foster the development of cutting-edge solutions and further its nine-figure investment in cloud technologies, talent acquisition, and infrastructure. This centre supports ITS’s commitment to operate fully within its own cloud environment, enhancing innovation speed and reducing technology debt.</w:t>
      </w:r>
      <w:r/>
    </w:p>
    <w:p>
      <w:r/>
      <w:r>
        <w:t>Furthermore, ITS Logistics has launched national Food &amp; Beverage Logistics Hubs in key U.S. markets, including Reno, Dallas, and Indianapolis. These strategically located centres cover over four million square feet and enable two-day delivery access to 95% of the U.S. population. By integrating asset-based distribution, advanced technology, and a reliable carrier network, these hubs aim to provide superior visibility, compliance, and fulfilment flexibility across channels, reinforcing ITS’s holistic approach to modern supply chain management.</w:t>
      </w:r>
      <w:r/>
    </w:p>
    <w:p>
      <w:r/>
      <w:r>
        <w:t>ITS Engage is positioned as just the starting point for a series of forthcoming solutions. Planned developments include expanded tools for truckload, LTL, small parcel, fulfilment, and managed services, alongside innovations in carrier experience management, fraud prevention, hybrid asset management, and sustainability initiatives focused on scope 3 emissions reduction.</w:t>
      </w:r>
      <w:r/>
    </w:p>
    <w:p>
      <w:r/>
      <w:r>
        <w:t>As ITS Logistics continues to blend AI-driven innovation with human expertise, its technology-first ethos exemplifies broader trends within the logistics industry, where firms like Arrive AI and LogiNext also harness artificial intelligence to revolutionize healthcare logistics and provide actionable analytics. ITS’s vision echoes this momentum, orientated around "Powered by AI. Delivered by people," and suggests a strong future for integrated, customer-centric supply chain ecosystems.</w:t>
      </w:r>
      <w:r/>
    </w:p>
    <w:p>
      <w:r/>
      <w:r>
        <w:t>ITS Logistics remains one of North America’s rapidly growing, asset-based 3PL providers, offering a broad suite of transportation and fulfilment services spanning drayage, intermodal, dedicated fleets, omnichannel distribution, and parcel delivery. The company claims its proprietary cloud-based technology and expansive network facilitate operational agility and value creation for diverse industry segments, setting a benchmark for modern logistics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https://www.citybiz.co/article/717133/its-logistics-announces-its-engage-a-centralized-ecosystem-for-shippers-carriers-and-supply-chain-partners/</w:t>
        </w:r>
      </w:hyperlink>
      <w:r>
        <w:t xml:space="preserve"> - Please view link - unable to able to access data</w:t>
      </w:r>
      <w:r/>
    </w:p>
    <w:p>
      <w:pPr>
        <w:pStyle w:val="ListNumber"/>
        <w:spacing w:line="240" w:lineRule="auto"/>
        <w:ind w:left="720"/>
      </w:pPr>
      <w:r/>
      <w:hyperlink r:id="rId11">
        <w:r>
          <w:rPr>
            <w:color w:val="0000EE"/>
            <w:u w:val="single"/>
          </w:rPr>
          <w:t>https://www.globenewswire.com/news-release/2025/07/10/3113533/0/en/ITS-Logistics-Announces-ITS-Engage-A-Centralized-Ecosystem-for-Shippers-Carriers-and-Supply-Chain-Partners.html</w:t>
        </w:r>
      </w:hyperlink>
      <w:r>
        <w:t xml:space="preserve"> - ITS Logistics has unveiled ITS Engage, an AI-powered supply chain ecosystem designed to transform logistics operations by enhancing collaboration and efficiency among shippers, carriers, and supply chain partners. This platform is the result of three years of investment in proprietary technology, led by CIO Peter Weis. The initiative includes the release of ITS Drive, a cloud-based, multi-modal TMS that manages all of the company's truckload and drayage operations. Weis emphasised the importance of owning their technology to respond swiftly to customer needs and market shifts, enabling bespoke solutions for clients ranging from startups to Fortune 500 companies.</w:t>
      </w:r>
      <w:r/>
    </w:p>
    <w:p>
      <w:pPr>
        <w:pStyle w:val="ListNumber"/>
        <w:spacing w:line="240" w:lineRule="auto"/>
        <w:ind w:left="720"/>
      </w:pPr>
      <w:r/>
      <w:hyperlink r:id="rId12">
        <w:r>
          <w:rPr>
            <w:color w:val="0000EE"/>
            <w:u w:val="single"/>
          </w:rPr>
          <w:t>https://www.its4logistics.com/press/its-logistics-expands-technology-investments-opens-sf-bay-area-innovation-center</w:t>
        </w:r>
      </w:hyperlink>
      <w:r>
        <w:t xml:space="preserve"> - ITS Logistics has opened a Technology Innovation Center in Walnut Creek, California, marking a significant expansion of its technology investments. This centre aims to leverage innovative and emerging technologies to deliver tangible value to customers. The move is part of a broader nine-figure investment in ITS's modern 3PL business model, which includes proprietary cloud technologies and talent acquisition. CIO Peter Weis highlighted the company's commitment to operating entirely in the ITS Cloud, ensuring higher innovation spend and reduced technology debt, facilitating growth in their tech teams and development centres.</w:t>
      </w:r>
      <w:r/>
    </w:p>
    <w:p>
      <w:pPr>
        <w:pStyle w:val="ListNumber"/>
        <w:spacing w:line="240" w:lineRule="auto"/>
        <w:ind w:left="720"/>
      </w:pPr>
      <w:r/>
      <w:hyperlink r:id="rId13">
        <w:r>
          <w:rPr>
            <w:color w:val="0000EE"/>
            <w:u w:val="single"/>
          </w:rPr>
          <w:t>https://www.its4logistics.com/blog/its-logistics-invests-technology-infrastructure-launches-ai-for-container-tracking</w:t>
        </w:r>
      </w:hyperlink>
      <w:r>
        <w:t xml:space="preserve"> - ITS Logistics has introduced ContainerAI, an AI-driven tool integrated into the U.S. Department of Transportation’s Freight Logistics Optimization Works (FLOW) platform. This tool provides digital visibility to key players in the supply chain, enabling improved efficiency, cost reduction, and avoidance of demurrage, detention, and accessorial fees. Paul Brashier, Vice President of Drayage and Intermodal, explained that ContainerAI equips teams and customers with foresight to enhance operations and mitigate potential issues before they impact the supply chain.</w:t>
      </w:r>
      <w:r/>
    </w:p>
    <w:p>
      <w:pPr>
        <w:pStyle w:val="ListNumber"/>
        <w:spacing w:line="240" w:lineRule="auto"/>
        <w:ind w:left="720"/>
      </w:pPr>
      <w:r/>
      <w:hyperlink r:id="rId14">
        <w:r>
          <w:rPr>
            <w:color w:val="0000EE"/>
            <w:u w:val="single"/>
          </w:rPr>
          <w:t>https://www.globenewswire.com/news-release/2025/06/24/3104331/0/en/ITS-Logistics-Launches-National-Food-Beverage-Logistics-Hubs-to-Advance-U-S-Supply-Chain-Performance.html</w:t>
        </w:r>
      </w:hyperlink>
      <w:r>
        <w:t xml:space="preserve"> - ITS Logistics has launched national Food &amp; Beverage Logistics Hubs, a network of distribution centres across Reno, Dallas, and Indianapolis, covering over 4 million square feet. These hubs are strategically located to provide two-day reach to 95% of the U.S., enabling faster delivery cycles and flexible fulfillment across various channels. The initiative combines asset-based distribution centres, industry-leading technology, and a trusted carrier network to deliver end-to-end performance, visibility, and compliance for food and beverage brands.</w:t>
      </w:r>
      <w:r/>
    </w:p>
    <w:p>
      <w:pPr>
        <w:pStyle w:val="ListNumber"/>
        <w:spacing w:line="240" w:lineRule="auto"/>
        <w:ind w:left="720"/>
      </w:pPr>
      <w:r/>
      <w:hyperlink r:id="rId15">
        <w:r>
          <w:rPr>
            <w:color w:val="0000EE"/>
            <w:u w:val="single"/>
          </w:rPr>
          <w:t>https://www.ajot.com/news/arrive-ai-revolutionizes-healthcare-logistics-with-smart-secure-delivery-hubs</w:t>
        </w:r>
      </w:hyperlink>
      <w:r>
        <w:t xml:space="preserve"> - Arrive AI has introduced smart, secure delivery hubs designed to revolutionise healthcare logistics. These hubs aim to enhance the efficiency and security of medical deliveries, addressing the unique challenges of the healthcare supply chain. The initiative reflects a growing trend of integrating advanced technologies to improve logistics operations, similar to ITS Logistics' efforts in developing AI-powered solutions like ITS Engage and ContainerAI.</w:t>
      </w:r>
      <w:r/>
    </w:p>
    <w:p>
      <w:pPr>
        <w:pStyle w:val="ListNumber"/>
        <w:spacing w:line="240" w:lineRule="auto"/>
        <w:ind w:left="720"/>
      </w:pPr>
      <w:r/>
      <w:hyperlink r:id="rId16">
        <w:r>
          <w:rPr>
            <w:color w:val="0000EE"/>
            <w:u w:val="single"/>
          </w:rPr>
          <w:t>https://www.ajot.com/news/loginext-elevates-logistics-and-supply-chain-efficiency-with-cutting-edge-ai-based-reports-and-analytics</w:t>
        </w:r>
      </w:hyperlink>
      <w:r>
        <w:t xml:space="preserve"> - LogiNext has launched AI-based reports and analytics to enhance logistics and supply chain efficiency. These tools aim to provide actionable insights and optimise operations, reflecting the industry's shift towards leveraging artificial intelligence for improved performance. This development aligns with ITS Logistics' focus on integrating AI into their supply chain solutions, such as the ContainerAI tool for container tracking.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tybiz.co/article/717133/its-logistics-announces-its-engage-a-centralized-ecosystem-for-shippers-carriers-and-supply-chain-partners/" TargetMode="External"/><Relationship Id="rId11" Type="http://schemas.openxmlformats.org/officeDocument/2006/relationships/hyperlink" Target="https://www.globenewswire.com/news-release/2025/07/10/3113533/0/en/ITS-Logistics-Announces-ITS-Engage-A-Centralized-Ecosystem-for-Shippers-Carriers-and-Supply-Chain-Partners.html" TargetMode="External"/><Relationship Id="rId12" Type="http://schemas.openxmlformats.org/officeDocument/2006/relationships/hyperlink" Target="https://www.its4logistics.com/press/its-logistics-expands-technology-investments-opens-sf-bay-area-innovation-center" TargetMode="External"/><Relationship Id="rId13" Type="http://schemas.openxmlformats.org/officeDocument/2006/relationships/hyperlink" Target="https://www.its4logistics.com/blog/its-logistics-invests-technology-infrastructure-launches-ai-for-container-tracking" TargetMode="External"/><Relationship Id="rId14" Type="http://schemas.openxmlformats.org/officeDocument/2006/relationships/hyperlink" Target="https://www.globenewswire.com/news-release/2025/06/24/3104331/0/en/ITS-Logistics-Launches-National-Food-Beverage-Logistics-Hubs-to-Advance-U-S-Supply-Chain-Performance.html" TargetMode="External"/><Relationship Id="rId15" Type="http://schemas.openxmlformats.org/officeDocument/2006/relationships/hyperlink" Target="https://www.ajot.com/news/arrive-ai-revolutionizes-healthcare-logistics-with-smart-secure-delivery-hubs" TargetMode="External"/><Relationship Id="rId16" Type="http://schemas.openxmlformats.org/officeDocument/2006/relationships/hyperlink" Target="https://www.ajot.com/news/loginext-elevates-logistics-and-supply-chain-efficiency-with-cutting-edge-ai-based-reports-and-analy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