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Customer-centric supply chains surge as pandemic exposes legacy system limits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unprecedented global challenges brought on by the COVID-19 pandemic, the imperative for companies to cultivate a customer-centric supply chain has never been more pressing. The pandemic not only disrupted traditional supply chain operations but also exposed the limitations of legacy systems entrenched in silos, impeding swift adaptation and agile customer service. As businesses navigate this era of uncertainty, competitive advantage hinges on delivering speed, consistency, reliability, and, above all, trust—hallmarks of a supply chain oriented around the customer.</w:t>
      </w:r>
      <w:r/>
    </w:p>
    <w:p>
      <w:r/>
      <w:r>
        <w:t>Central to this transformation is the fundamental practice of listening to customers. Direct feedback from clients—whether in direct-to-consumer or business-to-business contexts—provides invaluable insights into their evolving expectations. Customers now demand around-the-clock access to business services through multiple devices, real-time status updates, transparent inventory visibility, order acknowledgements, shipment records, and seamless self-service options including returns management. What was once a convenience has transformed into a baseline necessity, especially under pandemic conditions pushing more interactions online.</w:t>
      </w:r>
      <w:r/>
    </w:p>
    <w:p>
      <w:r/>
      <w:r>
        <w:t>Yet, many companies find themselves hamstrung by fragmented and disjointed systems. It is common for organisations to operate with a patchwork of specialised applications, such as ERP platforms like SAP or Oracle serving as core records, alongside distinct customer relationship management tools, warehouse management systems, eCommerce platforms, tax calculators, and returns management systems. These proprietary systems often do not integrate smoothly, resulting in operational silos that limit visibility and responsiveness. Furthermore, the complexity and cost of upgrading these legacy infrastructures can keep companies locked into outdated versions, curbing innovation and agility.</w:t>
      </w:r>
      <w:r/>
    </w:p>
    <w:p>
      <w:r/>
      <w:r>
        <w:t>The path forward, however, need not involve wholesale upheaval. Emerging supply chain orchestration platforms offer an elegant solution by serving as connective tissue across disparate systems. These platforms utilize APIs to unify touchpoints across various technologies, leveraging existing investments while enabling end-to-end visibility and control. This unified view facilitates proactive exception management, contingency deployment, and accountability, elevating both operational excellence and customer satisfaction. Importantly, orchestrated supply chains enable fast, cost-effective returns handling, a critical component of modern customer service.</w:t>
      </w:r>
      <w:r/>
    </w:p>
    <w:p>
      <w:r/>
      <w:r>
        <w:t>Beyond technological integration, data lies at the heart of a customer-centric supply chain. When properly centralised and analysed, data becomes knowledge—and knowledge empowers timely, informed decision-making. A holistic approach allows supply chains to dynamically respond to market conditions and customer needs, supporting growth that keeps pace with major clients. As recent months have underscored, agility is paramount to maintaining relevance and competitiveness.</w:t>
      </w:r>
      <w:r/>
    </w:p>
    <w:p>
      <w:r/>
      <w:r>
        <w:t>Supporting this perspective, several industry analyses underscore the strategic value of focusing supply chain efforts around the customer. Research highlights that this approach leads to enhanced efficiency, faster delivery times, increased revenue, and strengthened customer loyalty. Technology plays a pivotal role in facilitating this evolution, with advanced analytics and digital tools unlocking deep insights into customer behaviours and preferences. Yet, implementation requires more than technology alone; it demands organisational change, leadership commitment, and strategic planning.</w:t>
      </w:r>
      <w:r/>
    </w:p>
    <w:p>
      <w:r/>
      <w:r>
        <w:t>While challenges exist—ranging from investment needs to cultural shifts—the benefits of a customer-centric supply chain model are compelling. Organisations that embrace this model position themselves to be more responsive, agile, and competitive in the digital age. Case studies confirm tangible outcomes where customer focus in supply chain management has translated into measurable operational and financial improvements.</w:t>
      </w:r>
      <w:r/>
    </w:p>
    <w:p>
      <w:r/>
      <w:r>
        <w:t>In summary, the movement towards customer-centric supply chains is no longer optional but essential. By truly listening to and prioritising customer needs, integrating and orchestrating legacy systems, and harnessing data strategically, companies can build supply chains that not only withstand disruption but thrive. The result is a powerful combination of enhanced customer satisfaction and operational excellence that drives sustainable business success in today’s fast-evolving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https://supplychaingamechanger.com/create-a-customer-centric-supply-chain/</w:t>
        </w:r>
      </w:hyperlink>
      <w:r>
        <w:t xml:space="preserve"> - Please view link - unable to able to access data</w:t>
      </w:r>
      <w:r/>
    </w:p>
    <w:p>
      <w:pPr>
        <w:pStyle w:val="ListNumber"/>
        <w:spacing w:line="240" w:lineRule="auto"/>
        <w:ind w:left="720"/>
      </w:pPr>
      <w:r/>
      <w:hyperlink r:id="rId11">
        <w:r>
          <w:rPr>
            <w:color w:val="0000EE"/>
            <w:u w:val="single"/>
          </w:rPr>
          <w:t>https://www.supplychaindigital.com/supply-chain/importance-customer-centric-supply-chain</w:t>
        </w:r>
      </w:hyperlink>
      <w:r>
        <w:t xml:space="preserve"> - This article discusses the significance of adopting a customer-centric approach in supply chain management. It highlights how focusing on customer needs can lead to improved efficiency, faster delivery times, and enhanced customer satisfaction. The piece also emphasizes the role of technology in facilitating this shift, noting that integrating advanced tools can help businesses better understand and meet customer expectations. By aligning supply chain strategies with customer demands, companies can achieve a competitive edge and foster long-term loyalty.</w:t>
      </w:r>
      <w:r/>
    </w:p>
    <w:p>
      <w:pPr>
        <w:pStyle w:val="ListNumber"/>
        <w:spacing w:line="240" w:lineRule="auto"/>
        <w:ind w:left="720"/>
      </w:pPr>
      <w:r/>
      <w:hyperlink r:id="rId12">
        <w:r>
          <w:rPr>
            <w:color w:val="0000EE"/>
            <w:u w:val="single"/>
          </w:rPr>
          <w:t>https://www.forbes.com/sites/forbestechcouncil/2021/06/15/the-importance-of-a-customer-centric-supply-chain-in-the-digital-age/</w:t>
        </w:r>
      </w:hyperlink>
      <w:r>
        <w:t xml:space="preserve"> - This Forbes article explores the critical role of customer-centric supply chains in the digital era. It outlines how businesses can leverage data analytics and digital tools to gain insights into customer preferences and behaviors. The piece also discusses the challenges companies face in implementing such strategies, including the need for organizational change and investment in new technologies. By prioritizing customer-centricity, organizations can enhance responsiveness, agility, and overall performance in their supply chain operations.</w:t>
      </w:r>
      <w:r/>
    </w:p>
    <w:p>
      <w:pPr>
        <w:pStyle w:val="ListNumber"/>
        <w:spacing w:line="240" w:lineRule="auto"/>
        <w:ind w:left="720"/>
      </w:pPr>
      <w:r/>
      <w:hyperlink r:id="rId13">
        <w:r>
          <w:rPr>
            <w:color w:val="0000EE"/>
            <w:u w:val="single"/>
          </w:rPr>
          <w:t>https://www.mckinsey.com/industries/operations/our-insights/the-case-for-a-customer-centric-supply-chain</w:t>
        </w:r>
      </w:hyperlink>
      <w:r>
        <w:t xml:space="preserve"> - McKinsey &amp; Company presents a comprehensive analysis of the benefits of a customer-centric supply chain. The report highlights how aligning supply chain operations with customer needs can lead to increased revenue, reduced costs, and improved customer loyalty. It provides case studies of companies that have successfully implemented such strategies, demonstrating tangible outcomes. The article also offers guidance on how organizations can transition to a customer-centric model, emphasizing the importance of leadership commitment and strategic planning.</w:t>
      </w:r>
      <w:r/>
    </w:p>
    <w:p>
      <w:pPr>
        <w:pStyle w:val="ListNumber"/>
        <w:spacing w:line="240" w:lineRule="auto"/>
        <w:ind w:left="720"/>
      </w:pPr>
      <w:r/>
      <w:hyperlink r:id="rId11">
        <w:r>
          <w:rPr>
            <w:color w:val="0000EE"/>
            <w:u w:val="single"/>
          </w:rPr>
          <w:t>https://www.supplychaindigital.com/supply-chain/importance-customer-centric-supply-chain</w:t>
        </w:r>
      </w:hyperlink>
      <w:r>
        <w:t xml:space="preserve"> - This article discusses the significance of adopting a customer-centric approach in supply chain management. It highlights how focusing on customer needs can lead to improved efficiency, faster delivery times, and enhanced customer satisfaction. The piece also emphasizes the role of technology in facilitating this shift, noting that integrating advanced tools can help businesses better understand and meet customer expectations. By aligning supply chain strategies with customer demands, companies can achieve a competitive edge and foster long-term loyalty.</w:t>
      </w:r>
      <w:r/>
    </w:p>
    <w:p>
      <w:pPr>
        <w:pStyle w:val="ListNumber"/>
        <w:spacing w:line="240" w:lineRule="auto"/>
        <w:ind w:left="720"/>
      </w:pPr>
      <w:r/>
      <w:hyperlink r:id="rId12">
        <w:r>
          <w:rPr>
            <w:color w:val="0000EE"/>
            <w:u w:val="single"/>
          </w:rPr>
          <w:t>https://www.forbes.com/sites/forbestechcouncil/2021/06/15/the-importance-of-a-customer-centric-supply-chain-in-the-digital-age/</w:t>
        </w:r>
      </w:hyperlink>
      <w:r>
        <w:t xml:space="preserve"> - This Forbes article explores the critical role of customer-centric supply chains in the digital era. It outlines how businesses can leverage data analytics and digital tools to gain insights into customer preferences and behaviors. The piece also discusses the challenges companies face in implementing such strategies, including the need for organizational change and investment in new technologies. By prioritizing customer-centricity, organizations can enhance responsiveness, agility, and overall performance in their supply chain operations.</w:t>
      </w:r>
      <w:r/>
    </w:p>
    <w:p>
      <w:pPr>
        <w:pStyle w:val="ListNumber"/>
        <w:spacing w:line="240" w:lineRule="auto"/>
        <w:ind w:left="720"/>
      </w:pPr>
      <w:r/>
      <w:hyperlink r:id="rId13">
        <w:r>
          <w:rPr>
            <w:color w:val="0000EE"/>
            <w:u w:val="single"/>
          </w:rPr>
          <w:t>https://www.mckinsey.com/industries/operations/our-insights/the-case-for-a-customer-centric-supply-chain</w:t>
        </w:r>
      </w:hyperlink>
      <w:r>
        <w:t xml:space="preserve"> - McKinsey &amp; Company presents a comprehensive analysis of the benefits of a customer-centric supply chain. The report highlights how aligning supply chain operations with customer needs can lead to increased revenue, reduced costs, and improved customer loyalty. It provides case studies of companies that have successfully implemented such strategies, demonstrating tangible outcomes. The article also offers guidance on how organizations can transition to a customer-centric model, emphasizing the importance of leadership commitment and strategic planning.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create-a-customer-centric-supply-chain/" TargetMode="External"/><Relationship Id="rId11" Type="http://schemas.openxmlformats.org/officeDocument/2006/relationships/hyperlink" Target="https://www.supplychaindigital.com/supply-chain/importance-customer-centric-supply-chain" TargetMode="External"/><Relationship Id="rId12" Type="http://schemas.openxmlformats.org/officeDocument/2006/relationships/hyperlink" Target="https://www.forbes.com/sites/forbestechcouncil/2021/06/15/the-importance-of-a-customer-centric-supply-chain-in-the-digital-age/" TargetMode="External"/><Relationship Id="rId13" Type="http://schemas.openxmlformats.org/officeDocument/2006/relationships/hyperlink" Target="https://www.mckinsey.com/industries/operations/our-insights/the-case-for-a-customer-centric-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