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Turvo’s collaborative TMS transforms supply chain communication with AI-driven real-time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world of supply chain management, the speed and clarity of communication between partners have become critical determinants of success. Every shipment initiates a cascade of micro-decisions—such as dock assignments, appointment adjustments, and billing approvals—that must traverse multiple companies. Traditional methods, often reliant on email and disparate systems, can cause small delays to snowball into missed delivery windows and increased costs. Turvo, a technology provider in this space, positions collaboration on a shared platform as the key to transforming partner communication into a competitive advantage.</w:t>
      </w:r>
      <w:r/>
    </w:p>
    <w:p>
      <w:r/>
      <w:r>
        <w:t>Turvo’s collaborative Transportation Management System (TMS) integrates brokers, carriers, suppliers, and other stakeholders onto a single, live timeline. According to the company, this approach consolidates fragmented information—warehouse receiving notes, shipment arrival scans, customs documentation—into one coherent view. This real-time visibility allows all parties to stay informed simultaneously, eliminating the need for blind carbon copy emails and confusing information silos. Contextual chat tied directly to each load enables partners to communicate seamlessly, propose schedule changes, and confirm adjustments instantly. Dispatchers using Turvo’s AI-driven capacity tools report a significant drop in routine “checking” calls, as answers are visible within the platform.</w:t>
      </w:r>
      <w:r/>
    </w:p>
    <w:p>
      <w:r/>
      <w:r>
        <w:t>Beyond day-to-day coordination, the system builds an evolving knowledge base from the operational nuances of each shipment. Specific instructions—such as gate preferences or scale check contacts—remain attached to shipment records, providing living standard operating procedures that continually improve efficiency. Auditable trails also help guard against freight fraud, while speeding up onboarding for new partners through role-based permissions and familiar user experiences.</w:t>
      </w:r>
      <w:r/>
    </w:p>
    <w:p>
      <w:r/>
      <w:r>
        <w:t>Crucially, Turvo’s TMS facilitates rapid exception handling. For instance, if a pallet arrives damaged, dock teams can quickly document the issue with photos and notify brokers and claims teams, converting what might otherwise be an end-of-day scramble into a manageable mid-shift adjustment. The company’s AI engine flags predictive risks early, giving managers time to react. Performance metrics including dwell times, on-time percentages, and accessorial charges are drawn from a single unified dataset, ensuring all stakeholders trust the reported results without the need for reconciling disparate spreadsheets.</w:t>
      </w:r>
      <w:r/>
    </w:p>
    <w:p>
      <w:r/>
      <w:r>
        <w:t>The benefits of this collaborative approach to transportation management extend beyond operational improvements. As service responsiveness increases—enabled by the ability to pivot decisions in minutes rather than hours—companies enjoy higher service levels, reduced detention fees, and a stronger reputation as shippers of choice. Industry data shows that collaborative TMS solutions can reduce delivery cycle times, boost visibility, and deliver more reliable transit schedules, which contribute to lowering overall supply chain expenses.</w:t>
      </w:r>
      <w:r/>
    </w:p>
    <w:p>
      <w:r/>
      <w:r>
        <w:t>Real-world success stories underline these advantages. West Michigan Transport, for example, attributes significant growth and efficiency gains to its adoption of Turvo’s platform. Company reports highlight how automation of tasks like track-and-trace and carrier matching has minimized overhead and enhanced customer service delivery, with rapid onboarding of partners accelerating operational scalability.</w:t>
      </w:r>
      <w:r/>
    </w:p>
    <w:p>
      <w:r/>
      <w:r>
        <w:t>Experts in the logistics field increasingly recognise supply chain collaboration as a critical driver of value. The evolution from siloed workflows to integrated, cloud-based communication solutions powered by AI and mobile access reflects a broader trend towards smarter, more agile supply chains. Challenges such as inconsistent data flow and poor cooperation—once endemic to traditional TMS approaches—are being addressed by these new systems, enabling better-informed decisions and more synchronous team efforts.</w:t>
      </w:r>
      <w:r/>
    </w:p>
    <w:p>
      <w:r/>
      <w:r>
        <w:t>In summary, Turvo’s model of collaboration without chaos represents a fundamental shift in transportation management. By enabling all parties to operate on one shared timeline with transparent, contextual communication, the system promotes trust, accelerates decision-making, and ultimately enhances the bottom line. For supply chain operators seeking to improve responsiveness and operational harmony, the promise of a single, collaborative timeline offers a compelling competitive edge. As the logistics industry continues to demand faster, more reliable service, such collaborative platforms may well define the future of supply chain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https://turvo.com/articles/collaboration-without-chaos-turning-partner-communication-into-competitive-advantage/</w:t>
        </w:r>
      </w:hyperlink>
      <w:r>
        <w:t xml:space="preserve"> - Please view link - unable to able to access data</w:t>
      </w:r>
      <w:r/>
    </w:p>
    <w:p>
      <w:pPr>
        <w:pStyle w:val="ListNumber"/>
        <w:spacing w:line="240" w:lineRule="auto"/>
        <w:ind w:left="720"/>
      </w:pPr>
      <w:r/>
      <w:hyperlink r:id="rId11">
        <w:r>
          <w:rPr>
            <w:color w:val="0000EE"/>
            <w:u w:val="single"/>
          </w:rPr>
          <w:t>https://turvo.com/articles/modern-tms-collaboration/</w:t>
        </w:r>
      </w:hyperlink>
      <w:r>
        <w:t xml:space="preserve"> - This article discusses how a collaborative Transportation Management System (TMS) streamlines shipping processes by integrating various stakeholders onto a single platform. It highlights the importance of intuitive integration, improved communication, and configurable reporting in enhancing supply chain efficiency. The piece also emphasizes the role of real-time visibility and actionable analytics in reducing delays and costs, ultimately leading to better customer satisfaction and operational performance.</w:t>
      </w:r>
      <w:r/>
    </w:p>
    <w:p>
      <w:pPr>
        <w:pStyle w:val="ListNumber"/>
        <w:spacing w:line="240" w:lineRule="auto"/>
        <w:ind w:left="720"/>
      </w:pPr>
      <w:r/>
      <w:hyperlink r:id="rId12">
        <w:r>
          <w:rPr>
            <w:color w:val="0000EE"/>
            <w:u w:val="single"/>
          </w:rPr>
          <w:t>https://turvo.com/articles/collaborative-transportation-management-enhances-supply-chains/</w:t>
        </w:r>
      </w:hyperlink>
      <w:r>
        <w:t xml:space="preserve"> - The article explores the benefits of Collaborative Transportation Management (CTM) in enhancing supply chain efficiency. It focuses on breaking down silos through real-time communication, integrating systems for seamless information flow, and aligning stakeholders to improve decision-making. The piece also discusses how CTM tools can streamline operations, reduce costs, and drive better outcomes across the supply chain, emphasizing the necessity of collaboration in today's logistics landscape.</w:t>
      </w:r>
      <w:r/>
    </w:p>
    <w:p>
      <w:pPr>
        <w:pStyle w:val="ListNumber"/>
        <w:spacing w:line="240" w:lineRule="auto"/>
        <w:ind w:left="720"/>
      </w:pPr>
      <w:r/>
      <w:hyperlink r:id="rId13">
        <w:r>
          <w:rPr>
            <w:color w:val="0000EE"/>
            <w:u w:val="single"/>
          </w:rPr>
          <w:t>https://turvo.com/articles/what-makes-a-tms-collaborative/</w:t>
        </w:r>
      </w:hyperlink>
      <w:r>
        <w:t xml:space="preserve"> - This article examines the characteristics that make a Transportation Management System (TMS) collaborative. It outlines how cloud-based software and mobile apps facilitate real-time communication among all parties, leading to better-informed decisions and improved efficiency. The piece also addresses challenges in collaboration, such as poor cooperation and inconsistent data flow, and discusses how a collaborative TMS can overcome these issues to enhance supply chain operations.</w:t>
      </w:r>
      <w:r/>
    </w:p>
    <w:p>
      <w:pPr>
        <w:pStyle w:val="ListNumber"/>
        <w:spacing w:line="240" w:lineRule="auto"/>
        <w:ind w:left="720"/>
      </w:pPr>
      <w:r/>
      <w:hyperlink r:id="rId14">
        <w:r>
          <w:rPr>
            <w:color w:val="0000EE"/>
            <w:u w:val="single"/>
          </w:rPr>
          <w:t>https://turvo.com/articles/collaborative-tms-on-supply-chains-bottom-line/</w:t>
        </w:r>
      </w:hyperlink>
      <w:r>
        <w:t xml:space="preserve"> - The article discusses the impact of Collaborative Transportation Management Systems (CTMS) on the bottom line of supply chains. It highlights benefits such as reduced delivery cycle times, higher visibility, and more dependable transit times. The piece also emphasizes how CTMS can help retailers cut total expenses while boosting service levels, and how it can reduce lead time and cost variances by efficiently consolidating volumes in a lane.</w:t>
      </w:r>
      <w:r/>
    </w:p>
    <w:p>
      <w:pPr>
        <w:pStyle w:val="ListNumber"/>
        <w:spacing w:line="240" w:lineRule="auto"/>
        <w:ind w:left="720"/>
      </w:pPr>
      <w:r/>
      <w:hyperlink r:id="rId15">
        <w:r>
          <w:rPr>
            <w:color w:val="0000EE"/>
            <w:u w:val="single"/>
          </w:rPr>
          <w:t>https://turvo.com/articles/transportations-a-team-sport/</w:t>
        </w:r>
      </w:hyperlink>
      <w:r>
        <w:t xml:space="preserve"> - This article explores how supply chain collaboration acts as a quarterback in transportation management. It discusses the importance of real-time visibility, actionable analytics, and integrated payment processing in enhancing supply chain efficiency. The piece emphasizes that a collaborative TMS provides greater transparency, allowing teams to address issues promptly and make adjustments, leading to on-time, accurate deliveries and better return on investment.</w:t>
      </w:r>
      <w:r/>
    </w:p>
    <w:p>
      <w:pPr>
        <w:pStyle w:val="ListNumber"/>
        <w:spacing w:line="240" w:lineRule="auto"/>
        <w:ind w:left="720"/>
      </w:pPr>
      <w:r/>
      <w:hyperlink r:id="rId16">
        <w:r>
          <w:rPr>
            <w:color w:val="0000EE"/>
            <w:u w:val="single"/>
          </w:rPr>
          <w:t>https://www.prnewswire.com/news-releases/west-michigan-transport-is-in-high-growth-mode-with-turvos-collaborative-tms-301947360.html</w:t>
        </w:r>
      </w:hyperlink>
      <w:r>
        <w:t xml:space="preserve"> - This press release highlights how West Michigan Transport has experienced significant growth by implementing Turvo's Collaborative Transportation Management System (CTMS). The company reports increased efficiency and reduced overhead, with tasks like track-and-trace and carrier matching now automated. The release underscores the benefits of Turvo's technology, including improved user experience, domain knowledge, customer service, and rapid onboarding, which have contributed to the company's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urvo.com/articles/collaboration-without-chaos-turning-partner-communication-into-competitive-advantage/" TargetMode="External"/><Relationship Id="rId11" Type="http://schemas.openxmlformats.org/officeDocument/2006/relationships/hyperlink" Target="https://turvo.com/articles/modern-tms-collaboration/" TargetMode="External"/><Relationship Id="rId12" Type="http://schemas.openxmlformats.org/officeDocument/2006/relationships/hyperlink" Target="https://turvo.com/articles/collaborative-transportation-management-enhances-supply-chains/" TargetMode="External"/><Relationship Id="rId13" Type="http://schemas.openxmlformats.org/officeDocument/2006/relationships/hyperlink" Target="https://turvo.com/articles/what-makes-a-tms-collaborative/" TargetMode="External"/><Relationship Id="rId14" Type="http://schemas.openxmlformats.org/officeDocument/2006/relationships/hyperlink" Target="https://turvo.com/articles/collaborative-tms-on-supply-chains-bottom-line/" TargetMode="External"/><Relationship Id="rId15" Type="http://schemas.openxmlformats.org/officeDocument/2006/relationships/hyperlink" Target="https://turvo.com/articles/transportations-a-team-sport/" TargetMode="External"/><Relationship Id="rId16" Type="http://schemas.openxmlformats.org/officeDocument/2006/relationships/hyperlink" Target="https://www.prnewswire.com/news-releases/west-michigan-transport-is-in-high-growth-mode-with-turvos-collaborative-tms-3019473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