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robotics expansion reshapes warehouse roles with new skilled career paths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Amazon's accelerating integration of robotics into its warehouse operations is reshaping the labour landscape in logistics, sparking renewed debate about the future role of humans alongside machines. While concerns about job displacement remain, a nuanced perspective reveals robotics as a catalyst for transforming human work rather than supplanting it, fostering higher-skilled roles and new career pathways.</w:t>
      </w:r>
      <w:r/>
    </w:p>
    <w:p>
      <w:r/>
      <w:r>
        <w:t>Amazon has committed heavily to warehouse automation, operating over 750,000 mobile robots and tens of thousands of robotic arms across its facilities, as part of a $100 billion capital expenditure planned for 2025. These robots are employed for tasks like heavy lifting, package sorting, and moving goods along predetermined paths, leveraging sophisticated AI systems to boost efficiency and safety. This shift has already delivered a 25% reduction in order fulfilment costs, with projected annual savings of $10 billion by 2030. The company continues to balance this with human involvement in complex problem-solving and exception management, recognising that robots excel in precision and endurance but lack the judgement and adaptability of humans.</w:t>
      </w:r>
      <w:r/>
    </w:p>
    <w:p>
      <w:r/>
      <w:r>
        <w:t>A variety of specialised robots, including Robin and Cardinal (handling heavier packages), Sparrow (managing smaller items), and Digit (a bipedal robot assisting with empties), illustrate Amazon’s broad automation strategy. Additionally, innovations like the Sequoia storage system reduce physical strain on workers by minimising stretching and squatting. While some robots are fully operational, others remain in trials, reflecting an ongoing process of refinement and integration. According to Amazon Robotics’ leadership, automation over the next five years is expected to outpace the progress of the previous decade.</w:t>
      </w:r>
      <w:r/>
    </w:p>
    <w:p>
      <w:r/>
      <w:r>
        <w:t>Despite physical workload reductions, some employees report a less satisfying work environment in heavily automated settings. Research including a University of Groningen study and Eurofound reports has highlighted that robot-centric workplaces may undermine mental well-being by reducing job satisfaction, autonomy, and social interaction, leading to feelings of monotony and stress. These side effects underline the importance of thoughtful implementation and worker involvement to avoid alienation and preserve engagement.</w:t>
      </w:r>
      <w:r/>
    </w:p>
    <w:p>
      <w:r/>
      <w:r>
        <w:t>In response, Amazon has invested over $1.2 billion since 2020 to upskill more than 300,000 employees, offering training for robotics, engineering, and AI-related roles. These initiatives aim to prepare the workforce for higher-paying, technical positions created by automation, such as technicians maintaining robotic systems, data analysts optimising operations, and quality control specialists resolving complex issues. Such roles command salaries exceeding traditional warehouse jobs’ ceilings and offer career advancement, greater job security, and intellectual fulfilment.</w:t>
      </w:r>
      <w:r/>
    </w:p>
    <w:p>
      <w:r/>
      <w:r>
        <w:t>Within the broader industry context, labour shortages are pervasive. Nearly half of supply chain decision-makers cite staffing gaps as a critical challenge, exacerbated by a trend among younger workers towards viewing warehouse jobs as temporary rather than career-oriented. Facilities face operational inefficiencies including delayed fulfilment times rising by 60% and lost revenue exceeding 40% due to insufficient staffing. Automation becomes a pragmatic necessity to bridge this gap while elevating human roles from repetitive, high-risk tasks to more strategic, skilled functions.</w:t>
      </w:r>
      <w:r/>
    </w:p>
    <w:p>
      <w:r/>
      <w:r>
        <w:t>Successful robotics adoption requires a gradual, inclusive approach. Companies that thrive in this transition maintain strong human oversight during early deployment phases, allowing workers to learn and adapt. Engaging employees in system design and workflow optimisation fosters acceptance and eases integration. Furthermore, upskilling programs are crucial to retention, reassuring established workers anxious about changes by equipping them with technical competencies aligned with new workplace demands.</w:t>
      </w:r>
      <w:r/>
    </w:p>
    <w:p>
      <w:r/>
      <w:r>
        <w:t>Amazon’s experience exemplifies this model, combining cutting-edge automation with large-scale workforce training and a commitment to enhance productivity, safety, and job satisfaction. The company stresses that robots supplement rather than replace humans, freeing employees from gruelling manual labour to engage in problem-solving and innovation. Complementing physical robotics, AI and data science increasingly inform operational decisions, illustrating a future where human ingenuity partners with technological precision.</w:t>
      </w:r>
      <w:r/>
    </w:p>
    <w:p>
      <w:r/>
      <w:r>
        <w:t>As automation continues to reshape logistics, industry leaders warn of psychological and skill-related pitfalls if worker engagement is neglected. Experts advocate for empathetic robot design and meaningful employee participation to ensure technology serves as a tool for empowerment, not alienation. This balance is critical, as the ultimate success of warehouse robotics lies in their ability to unlock human potential, foster sustainable employment, and maintain operational resilience.</w:t>
      </w:r>
      <w:r/>
    </w:p>
    <w:p>
      <w:r/>
      <w:r>
        <w:t>In sum, Amazon’s robotics revolution signals a profound shift. Far from heralding the end of human roles in warehousing, it redefines the nature of work—offering a more collaborative, skilled, and fulfilling future at the intersection of human talent and intelligent machines. The companies that embrace this evolution thoughtfully, with robust training and inclusive change management, will not only enhance efficiency but also create more attractive workplaces that meet the demands of a dynamic labour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https://www.foodlogistics.com/warehousing/automation/article/22945689/exotec-north-america-humans-and-robotics-create-dream-jobs-in-warehousing</w:t>
        </w:r>
      </w:hyperlink>
      <w:r>
        <w:t xml:space="preserve"> - Please view link - unable to able to access data</w:t>
      </w:r>
      <w:r/>
    </w:p>
    <w:p>
      <w:pPr>
        <w:pStyle w:val="ListNumber"/>
        <w:spacing w:line="240" w:lineRule="auto"/>
        <w:ind w:left="720"/>
      </w:pPr>
      <w:r/>
      <w:hyperlink r:id="rId11">
        <w:r>
          <w:rPr>
            <w:color w:val="0000EE"/>
            <w:u w:val="single"/>
          </w:rPr>
          <w:t>https://www.ft.com/content/31ec6a78-97cf-47a2-b229-d63c44b81073</w:t>
        </w:r>
      </w:hyperlink>
      <w:r>
        <w:t xml:space="preserve"> - Amazon has significantly increased its use of robotics in warehouses to enhance efficiency and reduce costs, deploying over 750,000 mobile robots and tens of thousands of robotic arms. Robots perform various tasks, from heavy lifting to package sorting, using advanced AI systems. This shift is part of Amazon's $100 billion planned capital expenditure for 2025, aiming to meet CEO Andy Jassy's goal of faster delivery times. Despite automation, Amazon continues to rely on human workers for complex tasks. The implementation of robotics has led to a 25% reduction in order fulfillment costs and is expected to save $10 billion annually by 2030. However, there are concerns about increased worker injury rates and job displacement. Rivals like Walmart are also investing in similar technologies, transforming the logistics landscape with integrated robotics, sensors, and AI.</w:t>
      </w:r>
      <w:r/>
    </w:p>
    <w:p>
      <w:pPr>
        <w:pStyle w:val="ListNumber"/>
        <w:spacing w:line="240" w:lineRule="auto"/>
        <w:ind w:left="720"/>
      </w:pPr>
      <w:r/>
      <w:hyperlink r:id="rId12">
        <w:r>
          <w:rPr>
            <w:color w:val="0000EE"/>
            <w:u w:val="single"/>
          </w:rPr>
          <w:t>https://apnews.com/article/6da0e5ed0273ed15ec43b38b007918df</w:t>
        </w:r>
      </w:hyperlink>
      <w:r>
        <w:t xml:space="preserve"> - Amazon has begun utilizing a variety of robots in its warehouses aimed at enhancing efficiency and reducing employee injuries. These include robotic arms like Robin and Cardinal, which handle heavier packages, and Sparrow, which manages smaller items. Proteus is an autonomous robot that moves carts, while Digit, a bipedal robot, assists in handling empty totes. Sequoia, a new storage system, minimizes the need for employees to stretch or squat. While Robin is already operational in several warehouses, other robots are still in testing or limited use. Amazon sees future improvements from these innovations, particularly through AI integration. Challenges remain, particularly concerning the adaptation of the workforce to these new technologies, which may necessitate retraining for higher skilled, higher-paid roles. Real-world complications like weather also affect operations, requiring a collaborative approach between robots and human workers.</w:t>
      </w:r>
      <w:r/>
    </w:p>
    <w:p>
      <w:pPr>
        <w:pStyle w:val="ListNumber"/>
        <w:spacing w:line="240" w:lineRule="auto"/>
        <w:ind w:left="720"/>
      </w:pPr>
      <w:r/>
      <w:hyperlink r:id="rId13">
        <w:r>
          <w:rPr>
            <w:color w:val="0000EE"/>
            <w:u w:val="single"/>
          </w:rPr>
          <w:t>https://www.ft.com/content/528e3c25-22c7-4c83-b80a-dd07dae92c5d</w:t>
        </w:r>
      </w:hyperlink>
      <w:r>
        <w:t xml:space="preserve"> - While robots have long been touted as tools to relieve humans from repetitive, dangerous, or physically demanding tasks, emerging research shows that working alongside them can negatively impact workers’ mental well-being. Jessica, an Amazon employee, found robot-assisted warehouse work less physically taxing but also monotonous and mentally draining, prompting her to switch to a less automated facility. Studies, including one by the University of Groningen, reveal that robot-heavy workplaces reduce job satisfaction, purpose, and autonomy, leading to increased stress and diminished motivation. Eurofound research highlights rising concerns like surveillance and social isolation among workers interacting with robots. A Chinese study links automation to better physical but poorer mental health due to job insecurity. Matt Beane of UC Santa Barbara warns that automation often leads to skill degradation in frontline jobs. As robots become more advanced, even skilled professionals like pilots and surgeons find their roles less engaging. Although companies like ABB and Fanuc aim to develop more empathetic, collaborative robots, experts argue that meaningful worker involvement in automation design and robust reskilling programs are essential to mitigate the adverse effects and maximize the benefits of robotic integration in the workplace.</w:t>
      </w:r>
      <w:r/>
    </w:p>
    <w:p>
      <w:pPr>
        <w:pStyle w:val="ListNumber"/>
        <w:spacing w:line="240" w:lineRule="auto"/>
        <w:ind w:left="720"/>
      </w:pPr>
      <w:r/>
      <w:hyperlink r:id="rId14">
        <w:r>
          <w:rPr>
            <w:color w:val="0000EE"/>
            <w:u w:val="single"/>
          </w:rPr>
          <w:t>https://www.aboutamazon.com/news/workplace/amazon-mit-study-employees-robotics-ai</w:t>
        </w:r>
      </w:hyperlink>
      <w:r>
        <w:t xml:space="preserve"> - A recent MIT-led study reveals that 60% of employees who work with robotics and AI expect positive impacts on their productivity, job satisfaction, and safety. Amazon's Chief Technologist for Robotics, Tye Brady, highlights the company's commitment to integrating technology that benefits employees. Since 2020, Amazon has invested over $1.2 billion to train more than 300,000 employees, providing them with skills for high-growth jobs, including roles in robotics and engineering. This upskilling initiative aims to ensure that automation creates more opportunities, not fewer, by preparing workers for new, higher-paying roles in the evolving workplace.</w:t>
      </w:r>
      <w:r/>
    </w:p>
    <w:p>
      <w:pPr>
        <w:pStyle w:val="ListNumber"/>
        <w:spacing w:line="240" w:lineRule="auto"/>
        <w:ind w:left="720"/>
      </w:pPr>
      <w:r/>
      <w:hyperlink r:id="rId15">
        <w:r>
          <w:rPr>
            <w:color w:val="0000EE"/>
            <w:u w:val="single"/>
          </w:rPr>
          <w:t>https://time.com/3605924/amazon-robots/</w:t>
        </w:r>
      </w:hyperlink>
      <w:r>
        <w:t xml:space="preserve"> - Amazon has integrated Kiva Systems' robots into its operations to improve efficiency in shipping orders. Purchased by Amazon for $775 million in 2012, these robots lift and transport shelves of goods to employees, expediting the order retrieval process. Currently, over 15,000 robots are operational in ten Amazon warehouses. This automation is part of Amazon's strategy to manage increasing logistical expenses and boost profits despite losing $437 million last quarter. The robots have alleviated some physical burdens for workers by reducing the amount of walking required to pick items. While some fear automation might eliminate jobs, Amazon asserts that the robots create additional work, leading to more hires. Considering their busiest season, Amazon expects to employ about 80,000 temporary workers for the holidays.</w:t>
      </w:r>
      <w:r/>
    </w:p>
    <w:p>
      <w:pPr>
        <w:pStyle w:val="ListNumber"/>
        <w:spacing w:line="240" w:lineRule="auto"/>
        <w:ind w:left="720"/>
      </w:pPr>
      <w:r/>
      <w:hyperlink r:id="rId16">
        <w:r>
          <w:rPr>
            <w:color w:val="0000EE"/>
            <w:u w:val="single"/>
          </w:rPr>
          <w:t>https://www.axios.com/2022/11/17/amazon-robots</w:t>
        </w:r>
      </w:hyperlink>
      <w:r>
        <w:t xml:space="preserve"> - Amazon is increasingly relying on robots to meet its package delivery demands, integrating more automation into its operations. Currently, about 75% of Amazon orders involve some form of automation, with the company recently unveiling new robots to further streamline the process. Sparrow, Amazon's latest robot, marks a significant advancement in its automation capabilities. During a demonstration in a facility near Boston, where Amazon can manufacture up to 330,000 robots annually, Sparrow's functions were showcased. Joe Quinlivan, Amazon Robotics VP, expressed confidence that the company's automation efforts in the next five years would surpass the progress made in the past decade. The growing use of robots raises questions about the impact on human workers and whether they can easily adapt or acquire new skills to work alongside these advanced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logistics.com/warehousing/automation/article/22945689/exotec-north-america-humans-and-robotics-create-dream-jobs-in-warehousing" TargetMode="External"/><Relationship Id="rId11" Type="http://schemas.openxmlformats.org/officeDocument/2006/relationships/hyperlink" Target="https://www.ft.com/content/31ec6a78-97cf-47a2-b229-d63c44b81073" TargetMode="External"/><Relationship Id="rId12" Type="http://schemas.openxmlformats.org/officeDocument/2006/relationships/hyperlink" Target="https://apnews.com/article/6da0e5ed0273ed15ec43b38b007918df" TargetMode="External"/><Relationship Id="rId13" Type="http://schemas.openxmlformats.org/officeDocument/2006/relationships/hyperlink" Target="https://www.ft.com/content/528e3c25-22c7-4c83-b80a-dd07dae92c5d" TargetMode="External"/><Relationship Id="rId14" Type="http://schemas.openxmlformats.org/officeDocument/2006/relationships/hyperlink" Target="https://www.aboutamazon.com/news/workplace/amazon-mit-study-employees-robotics-ai" TargetMode="External"/><Relationship Id="rId15" Type="http://schemas.openxmlformats.org/officeDocument/2006/relationships/hyperlink" Target="https://time.com/3605924/amazon-robots/" TargetMode="External"/><Relationship Id="rId16" Type="http://schemas.openxmlformats.org/officeDocument/2006/relationships/hyperlink" Target="https://www.axios.com/2022/11/17/amazon-rob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