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ERP integration transforms contract management into a strategic business 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digital business landscape, the integration of Contract Lifecycle Management (CLM) systems with Enterprise Resource Planning (ERP) software has emerges as a strategic imperative rather than a mere option. Historically, contract management was siloed—legal teams handled drafting and compliance, finance managed billing, and procurement oversaw vendor relationships. This separation led to inefficiencies and errors as disparate teams operated with fragmented data. With the rise of robust ERP platforms like SAP, Oracle, and NetSuite, the need to unify contract management with these broader systems has become critical to harness real-time insights, reduce risks, and optimise operational workflows.</w:t>
      </w:r>
      <w:r/>
    </w:p>
    <w:p>
      <w:r/>
      <w:r>
        <w:t>Contracts today are dynamic documents that extend well beyond legal formalities; they impact spend management, cash flow forecasting, regulatory compliance, and vendor management. The integration of CLM with ERP systems addresses several key challenges inherent in managing contracts in isolation. One of the most significant benefits is the elimination of data errors and inconsistencies. For example, without integration, the legal department may update contract terms, but if the finance team continues billing based on outdated rates, revenue loss and compliance issues can ensue. An integrated system ensures a single source of truth that synchronises contract data with financial, procurement, and operational workflows.</w:t>
      </w:r>
      <w:r/>
    </w:p>
    <w:p>
      <w:r/>
      <w:r>
        <w:t>Greater visibility is another crucial aspect of this integration. ERP systems underpin financial management, and when contract data flows seamlessly into the ERP environment, organisations can track obligations, payment terms, and revenue forecasts in real time. This visibility reduces surprises during financial reporting periods and supports more accurate cash flow projections. Equally important is ensuring compliance, particularly in regulated industries such as healthcare, finance, and manufacturing. Automated alerts for contract renewals, clause deviations, and obligation tracking enabled by ERP integration help companies remain audit-ready and reduce the risk of costly fines and reputational damage.</w:t>
      </w:r>
      <w:r/>
    </w:p>
    <w:p>
      <w:r/>
      <w:r>
        <w:t>Procurement teams benefit immensely from this integration by gaining the ability to monitor vendor performance, compliance with contract terms, and spending caps directly through the ERP system, thus improving supplier relationships and reducing transaction cycle times. Furthermore, integrated CLM-ERP solutions are scalable to meet the demands of growing global enterprises managing thousands of contracts across multiple currencies and regulatory frameworks.</w:t>
      </w:r>
      <w:r/>
    </w:p>
    <w:p>
      <w:r/>
      <w:r>
        <w:t>Complete process automation is a transformational advantage of integration—from contract creation and approval to purchase orders and invoice processing, the elimination of manual hand-offs accelerates operations and reduces errors. Real-time insights drawn from combining contract and financial data enable quicker, data-driven decision-making. For example, by analysing vendor discount clauses alongside actual spending, businesses can identify cost-saving opportunities and prevent spend leakage. Integrated workflows also foster collaboration among finance, legal, and operations teams, significantly reducing approval cycles and enhancing the overall stakeholder experience.</w:t>
      </w:r>
      <w:r/>
    </w:p>
    <w:p>
      <w:r/>
      <w:r>
        <w:t>Failure to integrate these systems, on the other hand, can lead to severe repercussions such as revenue loss due to missed discounts or incorrect billing, compliance breaches, inefficient processes reliant on manual updates and duplicate data entry, and poor strategic decision-making due to incomplete insights.</w:t>
      </w:r>
      <w:r/>
    </w:p>
    <w:p>
      <w:r/>
      <w:r>
        <w:t>Successful integration requires selecting the right CLM platform with native ERP connectors, clearly defining integration goals, mapping critical contract fields to ERP data points, leveraging APIs or middleware for secure real-time data exchange, and ensuring comprehensive training for the teams involved. Continuous process optimisation post-deployment is also essential for maintaining efficiency.</w:t>
      </w:r>
      <w:r/>
    </w:p>
    <w:p>
      <w:r/>
      <w:r>
        <w:t>The future of integrated contract management lies in leveraging artificial intelligence and machine learning capabilities within CLM-ERP ecosystems. By 2025, the demand for AI-driven contract analytics that predict risks, automate negotiations, and recommend cost optimisation will become mainstream. This evolution will further solidify integration not just as a functional necessity but as a competitive advantage.</w:t>
      </w:r>
      <w:r/>
    </w:p>
    <w:p>
      <w:r/>
      <w:r>
        <w:t>Industry research and expert commentary underscore the vital role of integration beyond just ERP systems. Effective contract management also benefits from connectivity with Customer Relationship Management (CRM), procurement, project management, and communication platforms. Such integrations facilitate seamless data flow, enhance collaboration, minimise risks, and drive scalability—highlighting that a holistic digital ecosystem is key to extracting maximum value from contract management functions. Moreover, integrated systems empower remote and distributed teams by liberating data and simplifying compliance through consolidated reporting and workflow automation.</w:t>
      </w:r>
      <w:r/>
    </w:p>
    <w:p>
      <w:r/>
      <w:r>
        <w:t>In conclusion, seamless integration between contract management and ERP is no longer a luxury but a fundamental business requirement in the modern, hyper-connected environment. Organisations that embrace this synergy stand to improve compliance, gain unprecedented financial and operational visibility, and enhance overall efficiency. Those that cling to siloed, disconnected systems risk falling behind as competitors utilise integrated, intelligent platforms to turn contract data into actionable intelligence. The pathway to future readiness begins with integration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https://www.sutisoft.com/blog/contract-management-and-erp-why-integration-is-must/</w:t>
        </w:r>
      </w:hyperlink>
      <w:r>
        <w:t xml:space="preserve"> - Please view link - unable to able to access data</w:t>
      </w:r>
      <w:r/>
    </w:p>
    <w:p>
      <w:pPr>
        <w:pStyle w:val="ListNumber"/>
        <w:spacing w:line="240" w:lineRule="auto"/>
        <w:ind w:left="720"/>
      </w:pPr>
      <w:r/>
      <w:hyperlink r:id="rId11">
        <w:r>
          <w:rPr>
            <w:color w:val="0000EE"/>
            <w:u w:val="single"/>
          </w:rPr>
          <w:t>https://www.icertis.com/research/blog/the-importance-of-integrations-for-effective-contract-management/</w:t>
        </w:r>
      </w:hyperlink>
      <w:r>
        <w:t xml:space="preserve"> - This article discusses the significance of integrating contract management systems with other business applications, such as ERP, CRM, and procurement systems. It highlights benefits like seamless data flow, enhanced efficiency, improved collaboration, better visibility, streamlined processes, risk mitigation, and scalability. The piece also cautions that successful integration is crucial, as failures often stem from integration issues with other platforms.</w:t>
      </w:r>
      <w:r/>
    </w:p>
    <w:p>
      <w:pPr>
        <w:pStyle w:val="ListNumber"/>
        <w:spacing w:line="240" w:lineRule="auto"/>
        <w:ind w:left="720"/>
      </w:pPr>
      <w:r/>
      <w:hyperlink r:id="rId12">
        <w:r>
          <w:rPr>
            <w:color w:val="0000EE"/>
            <w:u w:val="single"/>
          </w:rPr>
          <w:t>https://eoxs.com/new_blog/erp-and-contract-management-enhancing-efficiency-in-agreement-handling/</w:t>
        </w:r>
      </w:hyperlink>
      <w:r>
        <w:t xml:space="preserve"> - This blog post explores how ERP systems can enhance contract management by providing a centralized contract repository, streamlining contract creation and approval processes, improving compliance and risk management, monitoring performance, and integrating with other business processes. It emphasizes the importance of ERP systems in transforming contract management into a more efficient and effective function within organizations.</w:t>
      </w:r>
      <w:r/>
    </w:p>
    <w:p>
      <w:pPr>
        <w:pStyle w:val="ListNumber"/>
        <w:spacing w:line="240" w:lineRule="auto"/>
        <w:ind w:left="720"/>
      </w:pPr>
      <w:r/>
      <w:hyperlink r:id="rId13">
        <w:r>
          <w:rPr>
            <w:color w:val="0000EE"/>
            <w:u w:val="single"/>
          </w:rPr>
          <w:t>https://finquery.com/blog/integrating-contract-management-with-other-business-systems/</w:t>
        </w:r>
      </w:hyperlink>
      <w:r>
        <w:t xml:space="preserve"> - This article examines the benefits of integrating contract management with other business systems, such as ERP, CRM, and procurement tools. It discusses how integration streamlines operations by automating data synchronization, reduces manual data entry errors, enhances collaboration, automates contract-related tasks, and ensures adherence to contract terms and regulatory requirements, thereby improving overall contract management processes.</w:t>
      </w:r>
      <w:r/>
    </w:p>
    <w:p>
      <w:pPr>
        <w:pStyle w:val="ListNumber"/>
        <w:spacing w:line="240" w:lineRule="auto"/>
        <w:ind w:left="720"/>
      </w:pPr>
      <w:r/>
      <w:hyperlink r:id="rId14">
        <w:r>
          <w:rPr>
            <w:color w:val="0000EE"/>
            <w:u w:val="single"/>
          </w:rPr>
          <w:t>https://www.contractprime.com/blogs/contract-management-software-integration</w:t>
        </w:r>
      </w:hyperlink>
      <w:r>
        <w:t xml:space="preserve"> - This blog post outlines the significance of integrating contract management software with existing tools like CRM systems, project management tools, and communication platforms. It highlights benefits such as increased efficiency and productivity, improved visibility and collaboration, risk mitigation and compliance, data accuracy and consistency, and adaptability to existing workflows, emphasizing the transformative power of integration in contract management.</w:t>
      </w:r>
      <w:r/>
    </w:p>
    <w:p>
      <w:pPr>
        <w:pStyle w:val="ListNumber"/>
        <w:spacing w:line="240" w:lineRule="auto"/>
        <w:ind w:left="720"/>
      </w:pPr>
      <w:r/>
      <w:hyperlink r:id="rId15">
        <w:r>
          <w:rPr>
            <w:color w:val="0000EE"/>
            <w:u w:val="single"/>
          </w:rPr>
          <w:t>https://www.invoiced.com/resources/blog/benefits-of-erp-integration</w:t>
        </w:r>
      </w:hyperlink>
      <w:r>
        <w:t xml:space="preserve"> - This article discusses the advantages of ERP integration for businesses, including simplifying compliance, enhancing collaboration, and liberating data. It explains how an integrated ERP environment facilitates easier sharing of data across businesses, empowers remote workers with access to necessary tools, and streamlines compliance processes through consistent reporting, ultimately leading to improved operational efficiency and effectiveness.</w:t>
      </w:r>
      <w:r/>
    </w:p>
    <w:p>
      <w:pPr>
        <w:pStyle w:val="ListNumber"/>
        <w:spacing w:line="240" w:lineRule="auto"/>
        <w:ind w:left="720"/>
      </w:pPr>
      <w:r/>
      <w:hyperlink r:id="rId16">
        <w:r>
          <w:rPr>
            <w:color w:val="0000EE"/>
            <w:u w:val="single"/>
          </w:rPr>
          <w:t>https://www.hyperstart.com/blog/benefits-of-contract-lifecycle-management/</w:t>
        </w:r>
      </w:hyperlink>
      <w:r>
        <w:t xml:space="preserve"> - This blog post outlines eight key benefits of contract lifecycle management (CLM), including driving efficiency while reducing costs, ensuring compliance and minimizing risks, and centralizing storage for easy contract access. It emphasizes how CLM systems automate the entire contract lifecycle, enforce standardized clauses, and provide centralized repositories, leading to improved operational efficiency and reduced legal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tisoft.com/blog/contract-management-and-erp-why-integration-is-must/" TargetMode="External"/><Relationship Id="rId11" Type="http://schemas.openxmlformats.org/officeDocument/2006/relationships/hyperlink" Target="https://www.icertis.com/research/blog/the-importance-of-integrations-for-effective-contract-management/" TargetMode="External"/><Relationship Id="rId12" Type="http://schemas.openxmlformats.org/officeDocument/2006/relationships/hyperlink" Target="https://eoxs.com/new_blog/erp-and-contract-management-enhancing-efficiency-in-agreement-handling/" TargetMode="External"/><Relationship Id="rId13" Type="http://schemas.openxmlformats.org/officeDocument/2006/relationships/hyperlink" Target="https://finquery.com/blog/integrating-contract-management-with-other-business-systems/" TargetMode="External"/><Relationship Id="rId14" Type="http://schemas.openxmlformats.org/officeDocument/2006/relationships/hyperlink" Target="https://www.contractprime.com/blogs/contract-management-software-integration" TargetMode="External"/><Relationship Id="rId15" Type="http://schemas.openxmlformats.org/officeDocument/2006/relationships/hyperlink" Target="https://www.invoiced.com/resources/blog/benefits-of-erp-integration" TargetMode="External"/><Relationship Id="rId16" Type="http://schemas.openxmlformats.org/officeDocument/2006/relationships/hyperlink" Target="https://www.hyperstart.com/blog/benefits-of-contract-lifecycl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