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Ripple and Phleetto partner to accelerate AI-driven logistics automation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Ripple, an AI agent workflow automation solution focused on the logistics sector, has announced a strategic collaboration with Phleetto Ltd., a UK-based logistics SaaS platform with Ukrainian origins that specialises in freight transportation solutions for shippers and carriers. This partnership aims to integrate Ripple’s AI automation capabilities into Phleetto’s already advanced logistics management platform, enhancing operational efficiency and customer experience.</w:t>
      </w:r>
      <w:r/>
    </w:p>
    <w:p>
      <w:r/>
      <w:r>
        <w:t>According to Adrian Smith, Co-Founder and CEO of Ripple, the collaboration represents an opportunity to combine Ripple’s cutting-edge AI agents with Phleetto’s proven technology solutions to optimise logistics management systems and deliver substantial value to customers. Denys Berg, Chief Technology Officer at Phleetto, emphasised that the partnership aligns with their vision of digital transformation by eliminating manual workflows and maximising data transparency, thereby offering logistics companies tools to streamline operations while adhering to strict compliance standards.</w:t>
      </w:r>
      <w:r/>
    </w:p>
    <w:p>
      <w:r/>
      <w:r>
        <w:t>Phleetto, powered by Sovtes technology, has been operational since 2012 and serves a robust network that includes over 10,000 carriers and more than 40 major shippers, processing in excess of 8,000 shipments monthly. The platform is recognised for its strong automation capabilities, which have enabled clients to reduce transportation costs by up to 25% through digitalisation. Ripple’s AI-driven automation solutions, already deployed by logistics firms across the USA, EU, and UK, have demonstrated promising results in improving operational efficiencies by cutting down the time and costs involved in various workflow processes.</w:t>
      </w:r>
      <w:r/>
    </w:p>
    <w:p>
      <w:r/>
      <w:r>
        <w:t>The integration of Ripple’s AI automation into Phleetto is expected to address key challenges in logistics such as manual data entry, coordination of shipments, and workflow bottlenecks. Industry experts note that AI agents in logistics autonomously perform tasks like shipment monitoring, fleet coordination, warehouse management, and demand forecasting. These capabilities offer faster delivery times, significant cost savings, improved accuracy, and scalability—essential factors for modern supply chains aiming to be competitive and resilient.</w:t>
      </w:r>
      <w:r/>
    </w:p>
    <w:p>
      <w:r/>
      <w:r>
        <w:t>Ripple’s technology also extends beyond logistics operations; it is designed to enhance customer support by automating email management—reading, classifying, and routing support emails with intelligent replies and workflow integration. This focus on reducing manual intervention allows logistics teams and customer support staff to concentrate on more complex and value-added activities, thereby boosting overall efficiency and customer satisfaction.</w:t>
      </w:r>
      <w:r/>
    </w:p>
    <w:p>
      <w:r/>
      <w:r>
        <w:t>The partnership finds resonance in a broader trend within logistics and distribution where AI agents are increasingly used to handle repetitive workflows such as order validation, inventory management, supplier coordination, and fulfillment. According to industry analyses, the adoption of AI-driven workflow automation not only improves operational accuracy but also leads to data-driven decision-making and real-time supply chain coordination.</w:t>
      </w:r>
      <w:r/>
    </w:p>
    <w:p>
      <w:r/>
      <w:r>
        <w:t>While AI integration presents clear benefits, the logistics sector must also address challenges like system integration complexities, data quality assurance, change management, and cybersecurity risks. Effective collaboration between technology providers like Ripple and logistics platforms such as Phleetto is critical to overcoming these challenges and realising the full potential of AI-enhanced supply chains.</w:t>
      </w:r>
      <w:r/>
    </w:p>
    <w:p>
      <w:r/>
      <w:r>
        <w:t>In summary, the collaboration between Ripple and Phleetto exemplifies a significant move toward smarter, AI-driven logistics management. By harnessing intelligent automation, both companies aim to streamline logistics operations, reduce costs, increase transparency, and improve the overall customer experience in an increasingly complex and competitive industry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https://forwardermagazine.com/ripple-and-phleetto-enter-collaboration-to-enhance-customer-experience-in-logistics/</w:t>
        </w:r>
      </w:hyperlink>
      <w:r>
        <w:t xml:space="preserve"> - Please view link - unable to able to access data</w:t>
      </w:r>
      <w:r/>
    </w:p>
    <w:p>
      <w:pPr>
        <w:pStyle w:val="ListNumber"/>
        <w:spacing w:line="240" w:lineRule="auto"/>
        <w:ind w:left="720"/>
      </w:pPr>
      <w:r/>
      <w:hyperlink r:id="rId11">
        <w:r>
          <w:rPr>
            <w:color w:val="0000EE"/>
            <w:u w:val="single"/>
          </w:rPr>
          <w:t>https://wedge.ai/ai-agents-in-logistics-intelligent-automation-for-a-smarter-supply-chain/</w:t>
        </w:r>
      </w:hyperlink>
      <w:r>
        <w:t xml:space="preserve"> - This article discusses the role of AI agents in logistics, highlighting their ability to autonomously perform tasks such as monitoring shipments, coordinating fleets, managing warehouse operations, forecasting demand, and resolving bottlenecks. It emphasizes the benefits of AI agents, including faster delivery times, cost savings, improved accuracy, scalability, and data-driven decisions. The article also addresses challenges like system integration, data quality, change management, and cybersecurity, and envisions a future where AI agents coordinate entire supply chains in real-time.</w:t>
      </w:r>
      <w:r/>
    </w:p>
    <w:p>
      <w:pPr>
        <w:pStyle w:val="ListNumber"/>
        <w:spacing w:line="240" w:lineRule="auto"/>
        <w:ind w:left="720"/>
      </w:pPr>
      <w:r/>
      <w:hyperlink r:id="rId12">
        <w:r>
          <w:rPr>
            <w:color w:val="0000EE"/>
            <w:u w:val="single"/>
          </w:rPr>
          <w:t>https://shift-technologies.com/products/ripple/</w:t>
        </w:r>
      </w:hyperlink>
      <w:r>
        <w:t xml:space="preserve"> - Ripple is an AI-powered customer support automation tool designed to enhance email management. It intelligently reads, classifies, and routes support emails, ensuring faster resolutions and improved customer experiences. Key features include automated replies, ticket categorization, smart routing, and seamless workflow integration. Ripple aims to reduce manual email processing, allowing support teams to focus on complex cases and improving overall efficiency.</w:t>
      </w:r>
      <w:r/>
    </w:p>
    <w:p>
      <w:pPr>
        <w:pStyle w:val="ListNumber"/>
        <w:spacing w:line="240" w:lineRule="auto"/>
        <w:ind w:left="720"/>
      </w:pPr>
      <w:r/>
      <w:hyperlink r:id="rId13">
        <w:r>
          <w:rPr>
            <w:color w:val="0000EE"/>
            <w:u w:val="single"/>
          </w:rPr>
          <w:t>https://www.buildwithripple.com/</w:t>
        </w:r>
      </w:hyperlink>
      <w:r>
        <w:t xml:space="preserve"> - Ripple offers AI-driven automation solutions to systemize and integrate various business operations. Services include marketing and sales automation, onboarding and fulfillment processes, administrative tasks, customer service enhancements, and invoicing and payment management. The platform provides real results from partners, showcasing increased bookings, reduced manual research, and automated decision-making across portfolios. Ripple aims to streamline business workflows and boost productivity through intelligent automation.</w:t>
      </w:r>
      <w:r/>
    </w:p>
    <w:p>
      <w:pPr>
        <w:pStyle w:val="ListNumber"/>
        <w:spacing w:line="240" w:lineRule="auto"/>
        <w:ind w:left="720"/>
      </w:pPr>
      <w:r/>
      <w:hyperlink r:id="rId14">
        <w:r>
          <w:rPr>
            <w:color w:val="0000EE"/>
            <w:u w:val="single"/>
          </w:rPr>
          <w:t>https://lumyn.ai/ripple/</w:t>
        </w:r>
      </w:hyperlink>
      <w:r>
        <w:t xml:space="preserve"> - Ripple is an AI-powered email automation agent that reads and understands email content to take intelligent actions, such as auto-replies, task creation, and smart routing. It aims to transform email chaos into actionable tasks, ensuring timely follow-ups and organized workflows. Ripple integrates seamlessly with Lumyn's other AI agents to streamline enterprise workflows, saving time and boosting productivity across departments.</w:t>
      </w:r>
      <w:r/>
    </w:p>
    <w:p>
      <w:pPr>
        <w:pStyle w:val="ListNumber"/>
        <w:spacing w:line="240" w:lineRule="auto"/>
        <w:ind w:left="720"/>
      </w:pPr>
      <w:r/>
      <w:hyperlink r:id="rId15">
        <w:r>
          <w:rPr>
            <w:color w:val="0000EE"/>
            <w:u w:val="single"/>
          </w:rPr>
          <w:t>https://www.glideapps.com/agents/logistics/workflow-optimization-ai-agents</w:t>
        </w:r>
      </w:hyperlink>
      <w:r>
        <w:t xml:space="preserve"> - Glide offers AI-driven workflow optimization agents tailored for the logistics industry. These agents assist in automating repetitive tasks like data entry, inventory tracking, and shipment scheduling, enabling logistics professionals to focus on critical decision-making and complex problem-solving. Glide's AI agents aim to maximize efficiency and reduce costs in logistics operations, enhancing overall operational efficiency without replacing the human touch.</w:t>
      </w:r>
      <w:r/>
    </w:p>
    <w:p>
      <w:pPr>
        <w:pStyle w:val="ListNumber"/>
        <w:spacing w:line="240" w:lineRule="auto"/>
        <w:ind w:left="720"/>
      </w:pPr>
      <w:r/>
      <w:hyperlink r:id="rId16">
        <w:r>
          <w:rPr>
            <w:color w:val="0000EE"/>
            <w:u w:val="single"/>
          </w:rPr>
          <w:t>https://www.manobyte.com/growth-strategy/5-repetitive-workflows-ai-agents-can-handle-for-distribution-teams</w:t>
        </w:r>
      </w:hyperlink>
      <w:r>
        <w:t xml:space="preserve"> - This article explores how AI agents can transform repetitive workflows in distribution teams. It outlines the fundamental workflow of an AI agent, including perceiving, reasoning, and acting stages. The article highlights five key areas where AI agents can make a significant impact: automated order validation and processing, inventory management, demand forecasting, supplier coordination, and logistics and fulfillment. By leveraging AI agents, distribution teams can enhance efficiency, reduce errors, and improve overall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wardermagazine.com/ripple-and-phleetto-enter-collaboration-to-enhance-customer-experience-in-logistics/" TargetMode="External"/><Relationship Id="rId11" Type="http://schemas.openxmlformats.org/officeDocument/2006/relationships/hyperlink" Target="https://wedge.ai/ai-agents-in-logistics-intelligent-automation-for-a-smarter-supply-chain/" TargetMode="External"/><Relationship Id="rId12" Type="http://schemas.openxmlformats.org/officeDocument/2006/relationships/hyperlink" Target="https://shift-technologies.com/products/ripple/" TargetMode="External"/><Relationship Id="rId13" Type="http://schemas.openxmlformats.org/officeDocument/2006/relationships/hyperlink" Target="https://www.buildwithripple.com/" TargetMode="External"/><Relationship Id="rId14" Type="http://schemas.openxmlformats.org/officeDocument/2006/relationships/hyperlink" Target="https://lumyn.ai/ripple/" TargetMode="External"/><Relationship Id="rId15" Type="http://schemas.openxmlformats.org/officeDocument/2006/relationships/hyperlink" Target="https://www.glideapps.com/agents/logistics/workflow-optimization-ai-agents" TargetMode="External"/><Relationship Id="rId16" Type="http://schemas.openxmlformats.org/officeDocument/2006/relationships/hyperlink" Target="https://www.manobyte.com/growth-strategy/5-repetitive-workflows-ai-agents-can-handle-for-distribution-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