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Customers value simplicity over relationship marketing ambitions, industry finds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Relationship marketing, often hailed as a strategic ideal within sales and marketing circles, may not align as neatly with customer desires as traditionally assumed. The concept, popularised by Don Peppers and Martha Rogers over three decades ago, envisions companies forging enduring bonds with consumers. Yet, extensive customer research reveals a starkly different reality: customers seldom seek friendships or emotional ties when they shop. Instead, they quest for simple, efficient transactions that address their immediate needs or desires.</w:t>
      </w:r>
      <w:r/>
    </w:p>
    <w:p>
      <w:r/>
      <w:r>
        <w:t xml:space="preserve">This disconnect between the seller’s aspiration for lasting relationships and the buyer’s practical intent has led to significant misallocation of resources. Businesses have spent billions developing complex systems designed to nurture these so-called relationships, often overwhelming consumers with persistent and unwelcome communications via emails, texts, calls, and postal mail. Far from fostering goodwill, this incessant outreach frequently frustrates buyers, who feel burdened by an imposed relational expectation they neither requested nor appreciate. </w:t>
      </w:r>
      <w:r/>
    </w:p>
    <w:p>
      <w:r/>
      <w:r>
        <w:t>Buyers primarily want ease and reliability. They want straightforward access to products or services, transparent information, hassle-free purchasing processes, and dependable after-sales support. If something goes wrong, they expect accessible, helpful customer service without having to navigate convoluted channels or endure insincere promises. This no-nonsense approach to customer interaction reflects the authentic "buyer’s dream", contrasting sharply with the "seller’s dream" of a perpetual, involved relationship.</w:t>
      </w:r>
      <w:r/>
    </w:p>
    <w:p>
      <w:r/>
      <w:r>
        <w:t>Industry perspectives differentiate between transactional marketing and relationship marketing to illustrate this divide. Transactional marketing prioritises immediate sales and short-term objectives, focusing on efficient customer acquisition through mass marketing. Relationship marketing, conversely, aims to cultivate long-term customer loyalty and retention by deeply understanding and responding to individual customer needs, often through personalised engagement. While relationship marketing boasts benefits such as higher customer lifetime value and reduced marketing costs, it also requires more effort to align with genuine consumer expectations.</w:t>
      </w:r>
      <w:r/>
    </w:p>
    <w:p>
      <w:r/>
      <w:r>
        <w:t>Several marketing analyses emphasise the necessity of balance. Transactional approaches can generate quick sales but may falter in customer retention, whereas relationship marketing aims to build sustainable, meaningful customer connections that drive repeat business and positive word-of-mouth. Nevertheless, the practical application of relationship marketing must be carefully calibrated. Overzealous pursuit of long-term engagement can alienate customers who simply want straightforward, respectful transactions.</w:t>
      </w:r>
      <w:r/>
    </w:p>
    <w:p>
      <w:r/>
      <w:r>
        <w:t xml:space="preserve">Experts suggest that the key to successful marketing lies in understanding what customers uniquely expect from a business. This involves direct feedback mechanisms—interviewing customers who have already purchased to decode their motivations and preferences. Based on these insights, companies can optimise or streamline their existing systems instead of investing heavily in elaborate "relationship machines" that may not resonate with their target audience. </w:t>
      </w:r>
      <w:r/>
    </w:p>
    <w:p>
      <w:r/>
      <w:r>
        <w:t>In essence, many customers desire a "tiny house" rather than a mansion—the former symbolising simplicity, clarity, and respect for their time and choice, as opposed to overwhelming complexity and intrusion. Businesses that heed this reality, focus on delivering on their promises, make purchasing seamless, and offer genuine support, stand to cultivate customer satisfaction and loyalty more effectively than those chasing the romanticised ideal of relationship marketing disconnected from customer wants.</w:t>
      </w:r>
      <w:r/>
    </w:p>
    <w:p>
      <w:r/>
      <w:r>
        <w:t>As articulated by seasoned analysts, the goal is not to forsake relationship marketing completely but to anchor it in customer reality rather than marketing aspiration. The future of marketing success appears to hinge not on the intensity of relationship-building efforts per se, but on the authenticity, simplicity, and practical value delivered at every stage of the customer journey.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https://customerthink.com/the-harsh-truth-about-relationship-marketing-we-dont-buy-things-to-make-friends/</w:t>
        </w:r>
      </w:hyperlink>
      <w:r>
        <w:t xml:space="preserve"> - Please view link - unable to able to access data</w:t>
      </w:r>
      <w:r/>
    </w:p>
    <w:p>
      <w:pPr>
        <w:pStyle w:val="ListNumber"/>
        <w:spacing w:line="240" w:lineRule="auto"/>
        <w:ind w:left="720"/>
      </w:pPr>
      <w:r/>
      <w:hyperlink r:id="rId11">
        <w:r>
          <w:rPr>
            <w:color w:val="0000EE"/>
            <w:u w:val="single"/>
          </w:rPr>
          <w:t>https://www.meltwater.com/en/blog/transactional-marketing-relationship-marketing</w:t>
        </w:r>
      </w:hyperlink>
      <w:r>
        <w:t xml:space="preserve"> - This article discusses the differences between transactional and relationship marketing. Transactional marketing focuses on immediate sales and short-term goals, often neglecting long-term customer relationships. In contrast, relationship marketing aims to build long-term customer loyalty and retention by understanding and meeting customer needs, leading to repeat business and positive word-of-mouth. The piece highlights the advantages and disadvantages of both approaches, emphasizing the importance of balancing short-term sales with long-term customer engagement strategies.</w:t>
      </w:r>
      <w:r/>
    </w:p>
    <w:p>
      <w:pPr>
        <w:pStyle w:val="ListNumber"/>
        <w:spacing w:line="240" w:lineRule="auto"/>
        <w:ind w:left="720"/>
      </w:pPr>
      <w:r/>
      <w:hyperlink r:id="rId12">
        <w:r>
          <w:rPr>
            <w:color w:val="0000EE"/>
            <w:u w:val="single"/>
          </w:rPr>
          <w:t>https://www.cm.com/en-us/blog/transactional-vs-relationship-marketing-in-retail-and-ecommerce/</w:t>
        </w:r>
      </w:hyperlink>
      <w:r>
        <w:t xml:space="preserve"> - This article explores the distinctions between transactional and relationship marketing strategies. Transactional marketing is centered on acquiring new customers and achieving short-term sales through mass marketing techniques. Relationship marketing, however, focuses on retaining existing customers by building long-term, meaningful connections through personalized communication and customer engagement. The piece outlines the benefits of relationship marketing, such as increased customer loyalty and reduced marketing costs, and provides examples of how businesses can implement these strategies effectively.</w:t>
      </w:r>
      <w:r/>
    </w:p>
    <w:p>
      <w:pPr>
        <w:pStyle w:val="ListNumber"/>
        <w:spacing w:line="240" w:lineRule="auto"/>
        <w:ind w:left="720"/>
      </w:pPr>
      <w:r/>
      <w:hyperlink r:id="rId13">
        <w:r>
          <w:rPr>
            <w:color w:val="0000EE"/>
            <w:u w:val="single"/>
          </w:rPr>
          <w:t>https://keydifferences.com/difference-between-transactional-and-relationship-marketing.html</w:t>
        </w:r>
      </w:hyperlink>
      <w:r>
        <w:t xml:space="preserve"> - This article provides a comparative analysis of transactional and relationship marketing. Transactional marketing aims at maximizing immediate sales and revenue, often through one-time transactions, while relationship marketing focuses on building long-term relationships with customers to enhance loyalty and retention. The piece outlines key differences, including time orientation, customer contact frequency, and the nature of the relationship, emphasizing that relationship marketing leads to higher customer commitment and long-term success.</w:t>
      </w:r>
      <w:r/>
    </w:p>
    <w:p>
      <w:pPr>
        <w:pStyle w:val="ListNumber"/>
        <w:spacing w:line="240" w:lineRule="auto"/>
        <w:ind w:left="720"/>
      </w:pPr>
      <w:r/>
      <w:hyperlink r:id="rId14">
        <w:r>
          <w:rPr>
            <w:color w:val="0000EE"/>
            <w:u w:val="single"/>
          </w:rPr>
          <w:t>https://knoji.com/article/relationship-marketing-vs-transactional-marketing/</w:t>
        </w:r>
      </w:hyperlink>
      <w:r>
        <w:t xml:space="preserve"> - This article contrasts transactional and relationship marketing approaches. Transactional marketing emphasizes short-term sales and individual transactions, often with minimal customer interaction. In contrast, relationship marketing seeks to establish long-term relationships with customers by focusing on their needs and providing value, leading to increased customer loyalty and repeat business. The piece discusses the benefits of relationship marketing, such as higher customer lifetime value and positive word-of-mouth, and suggests strategies for businesses to implement this approach effectively.</w:t>
      </w:r>
      <w:r/>
    </w:p>
    <w:p>
      <w:pPr>
        <w:pStyle w:val="ListNumber"/>
        <w:spacing w:line="240" w:lineRule="auto"/>
        <w:ind w:left="720"/>
      </w:pPr>
      <w:r/>
      <w:hyperlink r:id="rId15">
        <w:r>
          <w:rPr>
            <w:color w:val="0000EE"/>
            <w:u w:val="single"/>
          </w:rPr>
          <w:t>https://www.techtarget.com/searchcustomerexperience/tip/Key-differences-between-transactional-and-relationship-marketing</w:t>
        </w:r>
      </w:hyperlink>
      <w:r>
        <w:t xml:space="preserve"> - This article outlines the key differences between transactional and relationship marketing. Transactional marketing focuses on short-term sales and individual transactions, often using mass marketing techniques. Relationship marketing, on the other hand, aims to build long-term relationships with customers through personalized communication and engagement, leading to increased loyalty and repeat business. The piece highlights the benefits of relationship marketing, including higher return on investment and improved customer satisfaction, and provides examples of how businesses can implement these strategies.</w:t>
      </w:r>
      <w:r/>
    </w:p>
    <w:p>
      <w:pPr>
        <w:pStyle w:val="ListNumber"/>
        <w:spacing w:line="240" w:lineRule="auto"/>
        <w:ind w:left="720"/>
      </w:pPr>
      <w:r/>
      <w:hyperlink r:id="rId16">
        <w:r>
          <w:rPr>
            <w:color w:val="0000EE"/>
            <w:u w:val="single"/>
          </w:rPr>
          <w:t>https://www.excellentpublicity.com/blog/transactional-vs-relationship-marketing</w:t>
        </w:r>
      </w:hyperlink>
      <w:r>
        <w:t xml:space="preserve"> - This article examines the distinctions between transactional and relationship marketing strategies. Transactional marketing focuses on immediate sales and short-term gains, often overlooking customer relationships. Relationship marketing, however, emphasizes building long-term connections with customers by providing value and personalized experiences, leading to increased loyalty and repeat business. The piece discusses the advantages of relationship marketing, such as higher customer lifetime value and positive word-of-mouth, and suggests ways businesses can implement this approach to foster customer loyalty.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ustomerthink.com/the-harsh-truth-about-relationship-marketing-we-dont-buy-things-to-make-friends/" TargetMode="External"/><Relationship Id="rId11" Type="http://schemas.openxmlformats.org/officeDocument/2006/relationships/hyperlink" Target="https://www.meltwater.com/en/blog/transactional-marketing-relationship-marketing" TargetMode="External"/><Relationship Id="rId12" Type="http://schemas.openxmlformats.org/officeDocument/2006/relationships/hyperlink" Target="https://www.cm.com/en-us/blog/transactional-vs-relationship-marketing-in-retail-and-ecommerce/" TargetMode="External"/><Relationship Id="rId13" Type="http://schemas.openxmlformats.org/officeDocument/2006/relationships/hyperlink" Target="https://keydifferences.com/difference-between-transactional-and-relationship-marketing.html" TargetMode="External"/><Relationship Id="rId14" Type="http://schemas.openxmlformats.org/officeDocument/2006/relationships/hyperlink" Target="https://knoji.com/article/relationship-marketing-vs-transactional-marketing/" TargetMode="External"/><Relationship Id="rId15" Type="http://schemas.openxmlformats.org/officeDocument/2006/relationships/hyperlink" Target="https://www.techtarget.com/searchcustomerexperience/tip/Key-differences-between-transactional-and-relationship-marketing" TargetMode="External"/><Relationship Id="rId16" Type="http://schemas.openxmlformats.org/officeDocument/2006/relationships/hyperlink" Target="https://www.excellentpublicity.com/blog/transactional-vs-relationship-mark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