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inventory management: new strategies drive efficiency and financial accuracy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Effective inventory management is a cornerstone for businesses aiming to optimize operations and control costs. Employing strategic inventory methods such as FIFO (First In, First Out), LIFO (Last In, First Out), Just-In-Time (JIT), and Economic Order Quantity (EOQ) can significantly sharpen financial accuracy, reduce waste, and improve cash flow. Additionally, tools like ABC analysis, cycle counting, and perpetual inventory systems enhance inventory accuracy and operational efficiency through tailored resource allocation and real-time stock monitoring.</w:t>
      </w:r>
      <w:r/>
    </w:p>
    <w:p>
      <w:r/>
      <w:r>
        <w:t>The FIFO method, often favoured by businesses handling perishable goods like food and pharmaceuticals, prioritises selling older stock first, thereby reducing spoilage and obsolescence. It aligns cost flow with physical inventory flow, particularly beneficial during periods of inflation, as it matches older, often lower-cost inventory with current revenues, resulting in a more accurate financial picture. This approach also encourages regular stock rotation, enhancing operational efficiency. Industry data and accounting perspectives suggest FIFO tends to generate the highest gross income during inflationary times, reinforcing its value for many sectors.</w:t>
      </w:r>
      <w:r/>
    </w:p>
    <w:p>
      <w:r/>
      <w:r>
        <w:t>Conversely, LIFO assumes the most recently acquired inventory is sold first. This method can help businesses reduce taxable income during inflation by matching higher, newer costs against current revenues, which may improve cash flow. It is popular in industries experiencing price volatility or dealing with non-perishable items, such as petroleum. However, LIFO carries notable drawbacks: it can undervalue inventory on balance sheets, leading to a distorted view of profitability, and it does not align well with the actual physical flow of many goods, particularly perishables. Additionally, LIFO’s complexity can complicate audits, and its use is restricted under international accounting standards such as IFRS, limiting its applicability globally. Businesses must carefully weigh these factors with their specific financial and operational contexts in mind.</w:t>
      </w:r>
      <w:r/>
    </w:p>
    <w:p>
      <w:r/>
      <w:r>
        <w:t>JIT inventory management is another widely adopted strategy, notably by companies like Toyota, designed to reduce holding costs by ordering stock strictly when needed. This approach can cut inventory carrying costs by up to 30%, enhancing overall cash flow and profitability. By aligning closely with supply chain operations and production schedules, JIT eliminates excess inventory and minimises waste. However, it demands rigorous coordination with suppliers, precise demand forecasting, and robust contingency plans to manage the risk of supply chain disruptions. The dependence on supplier reliability and the potential for stockouts highlight the importance of careful planning and advanced inventory management systems when implementing JIT. High initial implementation costs and the complexity of real-time inventory tracking software are also considerations for businesses adopting this methodology.</w:t>
      </w:r>
      <w:r/>
    </w:p>
    <w:p>
      <w:r/>
      <w:r>
        <w:t>EOQ offers a quantitative approach to inventory management by calculating the ideal order size that minimises total costs, balancing ordering expenses against holding costs. The formula assumes steady demand and lead time, guiding businesses to place orders that avoid both excess stock and frequent replenishments. Regularly adjusting EOQ based on changing demand and cost structures helps maintain efficiency and supports better cash flow management.</w:t>
      </w:r>
      <w:r/>
    </w:p>
    <w:p>
      <w:r/>
      <w:r>
        <w:t>ABC analysis serves as a strategic method for prioritising inventory management efforts by categorising stock into high (A), moderate (B), and low-value (C) items. This classification ensures that resources and attention focus on items generating the most value, improving the allocation of management efforts and capital.</w:t>
      </w:r>
      <w:r/>
    </w:p>
    <w:p>
      <w:r/>
      <w:r>
        <w:t>Meanwhile, cycle counting allows businesses to maintain accurate stock records through regular, focused inventory checks, mitigating the disruptions and cost associated with full physical inventories. This method supports continuous improvement by identifying discrepancies early, particularly in high-value or fast-moving items.</w:t>
      </w:r>
      <w:r/>
    </w:p>
    <w:p>
      <w:r/>
      <w:r>
        <w:t>Perpetual inventory systems complement these approaches by providing real-time inventory data through integration with retail and enterprise resource planning software. This system improves accuracy, reduces physical count frequencies, and helps identify slow-moving stock for better inventory turnover management.</w:t>
      </w:r>
      <w:r/>
    </w:p>
    <w:p>
      <w:r/>
      <w:r>
        <w:t>In summary, a multifaceted inventory management strategy that incorporates valuation methods like FIFO and LIFO, cost minimisation through JIT and EOQ, and enhanced accuracy via ABC analysis, cycle counting, and perpetual systems equips businesses to streamline operations and improve financial performance. Companies that adopt these approaches thoughtfully, considering their unique operational realities and market environments, position themselves for sustainable growth and greater profitability.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https://smallbiztrends.com/methods-of-inventory-management/</w:t>
        </w:r>
      </w:hyperlink>
      <w:r>
        <w:t xml:space="preserve"> - Please view link - unable to able to access data</w:t>
      </w:r>
      <w:r/>
    </w:p>
    <w:p>
      <w:pPr>
        <w:pStyle w:val="ListNumber"/>
        <w:spacing w:line="240" w:lineRule="auto"/>
        <w:ind w:left="720"/>
      </w:pPr>
      <w:r/>
      <w:hyperlink r:id="rId11">
        <w:r>
          <w:rPr>
            <w:color w:val="0000EE"/>
            <w:u w:val="single"/>
          </w:rPr>
          <w:t>https://www.nerdwallet.com/article/small-business/fifo-vs-lifo</w:t>
        </w:r>
      </w:hyperlink>
      <w:r>
        <w:t xml:space="preserve"> - This article from NerdWallet explains the FIFO (First In, First Out) and LIFO (Last In, First Out) inventory valuation methods. It details how FIFO assumes that the oldest inventory items are sold first, which can be beneficial during inflationary periods by aligning older costs with current revenues. Conversely, LIFO assumes that the most recently acquired inventory is sold first, which can reduce taxable income during inflation but may lead to outdated inventory remaining on the books. The choice between FIFO and LIFO depends on a business's specific circumstances, including tax considerations and inventory flow.</w:t>
      </w:r>
      <w:r/>
    </w:p>
    <w:p>
      <w:pPr>
        <w:pStyle w:val="ListNumber"/>
        <w:spacing w:line="240" w:lineRule="auto"/>
        <w:ind w:left="720"/>
      </w:pPr>
      <w:r/>
      <w:hyperlink r:id="rId12">
        <w:r>
          <w:rPr>
            <w:color w:val="0000EE"/>
            <w:u w:val="single"/>
          </w:rPr>
          <w:t>https://www.netsuite.com/portal/resource/articles/inventory-management/inventory-valuation.shtml</w:t>
        </w:r>
      </w:hyperlink>
      <w:r>
        <w:t xml:space="preserve"> - NetSuite's article on inventory valuation discusses various methods, including FIFO and LIFO. It highlights that FIFO tends to produce the highest gross income during inflationary periods, while LIFO results in the lowest. The article also notes that LIFO is permitted under U.S. Generally Accepted Accounting Principles (GAAP) but not under International Financial Reporting Standards (IFRS). Additionally, it mentions that LIFO can be advantageous during inflation by matching recent costs with current revenues, but it may not reflect the actual physical flow of inventory, especially for perishable goods.</w:t>
      </w:r>
      <w:r/>
    </w:p>
    <w:p>
      <w:pPr>
        <w:pStyle w:val="ListNumber"/>
        <w:spacing w:line="240" w:lineRule="auto"/>
        <w:ind w:left="720"/>
      </w:pPr>
      <w:r/>
      <w:hyperlink r:id="rId13">
        <w:r>
          <w:rPr>
            <w:color w:val="0000EE"/>
            <w:u w:val="single"/>
          </w:rPr>
          <w:t>https://mindxinventory.com/just-in-time-inventory-management-benefits-challenges/</w:t>
        </w:r>
      </w:hyperlink>
      <w:r>
        <w:t xml:space="preserve"> - MindX Inventory's article on Just-In-Time (JIT) inventory management outlines its key benefits and challenges. JIT aims to minimize holding costs by ordering stock only as needed, aligning inventory levels closely with production schedules and customer demand. The article discusses how JIT can reduce excess inventory and waste but also highlights challenges such as dependency on reliable suppliers, vulnerability to market fluctuations, and high initial implementation costs. It emphasizes the importance of precise coordination with suppliers and effective demand forecasting to successfully implement JIT.</w:t>
      </w:r>
      <w:r/>
    </w:p>
    <w:p>
      <w:pPr>
        <w:pStyle w:val="ListNumber"/>
        <w:spacing w:line="240" w:lineRule="auto"/>
        <w:ind w:left="720"/>
      </w:pPr>
      <w:r/>
      <w:hyperlink r:id="rId14">
        <w:r>
          <w:rPr>
            <w:color w:val="0000EE"/>
            <w:u w:val="single"/>
          </w:rPr>
          <w:t>https://www.truecommerce.com/blog/pros-cons/</w:t>
        </w:r>
      </w:hyperlink>
      <w:r>
        <w:t xml:space="preserve"> - TrueCommerce's blog post examines the pros and cons of Just-In-Time (JIT) inventory management. The article highlights that JIT can lower holding costs by reducing excess inventory and can protect investments by requiring less working capital. However, it also points out risks such as low in-transit visibility, challenges in reworking orders, complete dependence on supplier performance, and difficulties in meeting changing demands. The post advises businesses to evaluate these factors carefully to determine if JIT is suitable for their operations.</w:t>
      </w:r>
      <w:r/>
    </w:p>
    <w:p>
      <w:pPr>
        <w:pStyle w:val="ListNumber"/>
        <w:spacing w:line="240" w:lineRule="auto"/>
        <w:ind w:left="720"/>
      </w:pPr>
      <w:r/>
      <w:hyperlink r:id="rId15">
        <w:r>
          <w:rPr>
            <w:color w:val="0000EE"/>
            <w:u w:val="single"/>
          </w:rPr>
          <w:t>https://www.tailor.tech/resources/posts/just-in-time-inventory-management</w:t>
        </w:r>
      </w:hyperlink>
      <w:r>
        <w:t xml:space="preserve"> - Tailor's article on Just-In-Time (JIT) inventory management explains how the system works and its benefits and trade-offs. JIT involves ordering materials only when needed, reducing waste and storage costs. The article discusses how JIT can lead to leaner operations and improved cash flow but also notes the risks, including less room for error, reliance on supplier reliability, and the need for accurate forecasting. It suggests that JIT can transform a business when conditions are right but requires readiness and careful planning.</w:t>
      </w:r>
      <w:r/>
    </w:p>
    <w:p>
      <w:pPr>
        <w:pStyle w:val="ListNumber"/>
        <w:spacing w:line="240" w:lineRule="auto"/>
        <w:ind w:left="720"/>
      </w:pPr>
      <w:r/>
      <w:hyperlink r:id="rId16">
        <w:r>
          <w:rPr>
            <w:color w:val="0000EE"/>
            <w:u w:val="single"/>
          </w:rPr>
          <w:t>https://quickbooks.intuit.com/r/midsize-business/inventory-valuation/</w:t>
        </w:r>
      </w:hyperlink>
      <w:r>
        <w:t xml:space="preserve"> - QuickBooks' article on inventory valuation methods discusses the Last In, First Out (LIFO) method. It explains that under LIFO, the most recently acquired inventory is sold first, which can be advantageous during inflationary periods by reducing taxable income. However, the article also notes that LIFO may lead to outdated inventory remaining on the books and is not permitted under International Financial Reporting Standards (IFRS). The choice between LIFO and other methods like FIFO depends on a business's specific circumstances and accounting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allbiztrends.com/methods-of-inventory-management/" TargetMode="External"/><Relationship Id="rId11" Type="http://schemas.openxmlformats.org/officeDocument/2006/relationships/hyperlink" Target="https://www.nerdwallet.com/article/small-business/fifo-vs-lifo" TargetMode="External"/><Relationship Id="rId12" Type="http://schemas.openxmlformats.org/officeDocument/2006/relationships/hyperlink" Target="https://www.netsuite.com/portal/resource/articles/inventory-management/inventory-valuation.shtml" TargetMode="External"/><Relationship Id="rId13" Type="http://schemas.openxmlformats.org/officeDocument/2006/relationships/hyperlink" Target="https://mindxinventory.com/just-in-time-inventory-management-benefits-challenges/" TargetMode="External"/><Relationship Id="rId14" Type="http://schemas.openxmlformats.org/officeDocument/2006/relationships/hyperlink" Target="https://www.truecommerce.com/blog/pros-cons/" TargetMode="External"/><Relationship Id="rId15" Type="http://schemas.openxmlformats.org/officeDocument/2006/relationships/hyperlink" Target="https://www.tailor.tech/resources/posts/just-in-time-inventory-management" TargetMode="External"/><Relationship Id="rId16" Type="http://schemas.openxmlformats.org/officeDocument/2006/relationships/hyperlink" Target="https://quickbooks.intuit.com/r/midsize-business/inventory-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