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StrongPoint expands logistics partnership with EKO to transform large-scale retail operations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StrongPoint is set to deepen its partnership with Swedish retailer EKO by implementing its ShopFlow Logistics cloud-based solution across all 16 EKO hypermarkets, with full deployment scheduled for 2026. This expansion follows EKO’s prior use of StrongPoint’s CashGuard system and marks a significant step in modernising operations within EKO’s large retail spaces.</w:t>
      </w:r>
      <w:r/>
    </w:p>
    <w:p>
      <w:r/>
      <w:r>
        <w:t>ShopFlow Logistics is designed as a comprehensive mobile logistics system, aimed at streamlining back-office and store operations. It covers a range of functions critical to efficient retail management, including inventory control, stocktaking, order processing, goods reception, stock adjustments, waste management, and breakage handling. The system’s accessibility via standard smartphones or Zebra devices simplifies registration of incoming goods and other stock changes, significantly reducing manual tasks and human error through barcode scanning. Additionally, ShopFlow Logistics integrates seamlessly with existing ERP systems via standard web APIs, ensuring smooth data flow across various retail platforms.</w:t>
      </w:r>
      <w:r/>
    </w:p>
    <w:p>
      <w:r/>
      <w:r>
        <w:t>The real-time updates provided by ShopFlow Logistics will enable EKO to offer customers accurate information about stock availability for online orders, thereby enhancing the shopping experience while boosting sales. Fredrik Franzén, IT Chief at EKO, emphasised the thorough market evaluation process that led to selecting StrongPoint: “StrongPoint’s ShopFlow Logistics is the best solution on the market, which made it an easy choice for us.” Magnus Rosén, Managing Director and SVP of StrongPoint Nordics, highlighted the breadth of functionalities, saying, “With ShopFlow Logistics, EKO gets many functions in one solution to manage its store logistics, something our competitors do not offer to the same extent.”</w:t>
      </w:r>
      <w:r/>
    </w:p>
    <w:p>
      <w:r/>
      <w:r>
        <w:t>The upcoming integration is expected not only to increase operational efficiency but also to help EKO guarantee product availability, a key factor in customer satisfaction and retail success. This enhancement supports EKO’s broader goal of digitalising store operations, an objective aligned with StrongPoint’s wider portfolio, which includes solutions aimed at simplifying in-store tasks such as price label changes, online order picking, weighing, and packing. These initiatives often incorporate advanced technologies like Electronic Shelf Labels (ESL) and Autonomous Mobile Robots (AMRs), further driving store productivity and customer service improvements.</w:t>
      </w:r>
      <w:r/>
    </w:p>
    <w:p>
      <w:r/>
      <w:r>
        <w:t>For StrongPoint, the collaboration represents a strategic opportunity to showcase its tailored solutions designed specifically for larger retail environments. The company leverages 40 years of experience in retail technology to support large-scale deployments that promise stronger inventory management and smoother back-office processes, freeing up staff to focus more on customer engagement.</w:t>
      </w:r>
      <w:r/>
    </w:p>
    <w:p>
      <w:r/>
      <w:r>
        <w:t>Overall, this strengthened partnership reflects a shared commitment to embracing cutting-edge technology in retail logistics, positioning both EKO and StrongPoint at the forefront of the evolving retail landscape. As deployment progresses towards 2026, expectations are high that enhanced logistics management will translate directly into operational gains and superior customer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https://cxmtoday.com/news/eko-adopts-strongpoints-shopflow-logistics/</w:t>
        </w:r>
      </w:hyperlink>
      <w:r>
        <w:t xml:space="preserve"> - Please view link - unable to able to access data</w:t>
      </w:r>
      <w:r/>
    </w:p>
    <w:p>
      <w:pPr>
        <w:pStyle w:val="ListNumber"/>
        <w:spacing w:line="240" w:lineRule="auto"/>
        <w:ind w:left="720"/>
      </w:pPr>
      <w:r/>
      <w:hyperlink r:id="rId11">
        <w:r>
          <w:rPr>
            <w:color w:val="0000EE"/>
            <w:u w:val="single"/>
          </w:rPr>
          <w:t>https://www.strongpoint.com/solutions/backoffice/shopflow-logistics/</w:t>
        </w:r>
      </w:hyperlink>
      <w:r>
        <w:t xml:space="preserve"> - StrongPoint's ShopFlow Logistics is a cloud-based mobile logistics system designed to streamline store operations. It offers features such as inventory management, stocktaking, order processing, goods reception, stock adjustments, waste management, and breakage handling. The solution is accessible via standard smartphones or Zebra devices, enabling staff to register incoming goods and other changes efficiently. By scanning barcodes, the system reduces manual tasks and errors, enhancing operational efficiency. Additionally, ShopFlow Logistics integrates with existing ERP systems through standard Web APIs, facilitating seamless operations across various retail environments.</w:t>
      </w:r>
      <w:r/>
    </w:p>
    <w:p>
      <w:pPr>
        <w:pStyle w:val="ListNumber"/>
        <w:spacing w:line="240" w:lineRule="auto"/>
        <w:ind w:left="720"/>
      </w:pPr>
      <w:r/>
      <w:hyperlink r:id="rId12">
        <w:r>
          <w:rPr>
            <w:color w:val="0000EE"/>
            <w:u w:val="single"/>
          </w:rPr>
          <w:t>https://www.strongpoint.com/solutions/shopfloor/</w:t>
        </w:r>
      </w:hyperlink>
      <w:r>
        <w:t xml:space="preserve"> - StrongPoint's ShopFloor solutions aim to accelerate in-store tasks, including price label changes, online order picking, weighing, and packing. By digitalising store operations, these solutions enhance customer experience and simplify repetitive tasks. The integration of Electronic Shelf Labels (ESL) optimises price management and order picking processes. Additionally, the partnership with Coalescent Mobile Robotics introduces Autonomous Mobile Robots (AMRs) to further increase store efficiency and productivity by automating the movement of goods within the store.</w:t>
      </w:r>
      <w:r/>
    </w:p>
    <w:p>
      <w:pPr>
        <w:pStyle w:val="ListNumber"/>
        <w:spacing w:line="240" w:lineRule="auto"/>
        <w:ind w:left="720"/>
      </w:pPr>
      <w:r/>
      <w:hyperlink r:id="rId13">
        <w:r>
          <w:rPr>
            <w:color w:val="0000EE"/>
            <w:u w:val="single"/>
          </w:rPr>
          <w:t>https://www.strongpoint.com/solutions/backoffice/</w:t>
        </w:r>
      </w:hyperlink>
      <w:r>
        <w:t xml:space="preserve"> - StrongPoint's backoffice solutions provide comprehensive control over retail store operations, encompassing tasks, inventory, and customer service. The ShopFlow Logistics system simplifies administrative processes, reducing manual back-office tasks and expediting goods receiving. By streamlining these operations, retailers can focus more on customer engagement and less on administrative duties, leading to improved overall efficiency and customer satisfaction.</w:t>
      </w:r>
      <w:r/>
    </w:p>
    <w:p>
      <w:pPr>
        <w:pStyle w:val="ListNumber"/>
        <w:spacing w:line="240" w:lineRule="auto"/>
        <w:ind w:left="720"/>
      </w:pPr>
      <w:r/>
      <w:hyperlink r:id="rId14">
        <w:r>
          <w:rPr>
            <w:color w:val="0000EE"/>
            <w:u w:val="single"/>
          </w:rPr>
          <w:t>https://www.strongpoint.com/news/strongpoint-strengthens-partnership-with-leading-swedish-retailer-eko-with-shopflow-logistics/</w:t>
        </w:r>
      </w:hyperlink>
      <w:r>
        <w:t xml:space="preserve"> - StrongPoint has expanded its collaboration with Swedish retailer EKO by implementing the ShopFlow Logistics solution across all 16 EKO hypermarkets, with deployment scheduled for 2026. This strategic move aims to enhance EKO's operational efficiency and customer experience by providing real-time updates on stock availability for online orders. The partnership underscores StrongPoint's commitment to delivering tailored solutions for large retail spaces, leveraging its 40 years of expertise in the industry.</w:t>
      </w:r>
      <w:r/>
    </w:p>
    <w:p>
      <w:pPr>
        <w:pStyle w:val="ListNumber"/>
        <w:spacing w:line="240" w:lineRule="auto"/>
        <w:ind w:left="720"/>
      </w:pPr>
      <w:r/>
      <w:hyperlink r:id="rId15">
        <w:r>
          <w:rPr>
            <w:color w:val="0000EE"/>
            <w:u w:val="single"/>
          </w:rPr>
          <w:t>https://retailtechinnovationhub.com/home/2025/11/5/grocery-technology-provider-strongpoint-boosts-eko-tie-up-with-shopflow-logistics-deal</w:t>
        </w:r>
      </w:hyperlink>
      <w:r>
        <w:t xml:space="preserve"> - StrongPoint has expanded its collaboration with Swedish retailer EKO by implementing the ShopFlow Logistics cloud-based solution across all 16 EKO hypermarkets, with deployment planned for 2026. This expansion aims to enhance EKO's operational efficiency and customer experience by providing real-time updates on stock availability for online orders. The partnership highlights StrongPoint's ability to deliver comprehensive solutions tailored to large retail environments, leveraging its extensive experience in the retail technology sector.</w:t>
      </w:r>
      <w:r/>
    </w:p>
    <w:p>
      <w:pPr>
        <w:pStyle w:val="ListNumber"/>
        <w:spacing w:line="240" w:lineRule="auto"/>
        <w:ind w:left="720"/>
      </w:pPr>
      <w:r/>
      <w:hyperlink r:id="rId16">
        <w:r>
          <w:rPr>
            <w:color w:val="0000EE"/>
            <w:u w:val="single"/>
          </w:rPr>
          <w:t>https://www.strongpoint.com/uk/solutions/shopflow-logistics/</w:t>
        </w:r>
      </w:hyperlink>
      <w:r>
        <w:t xml:space="preserve"> - StrongPoint's ShopFlow Logistics is a cloud-based mobile logistics system designed to streamline store operations. It offers features such as inventory management, stocktaking, order processing, goods reception, stock adjustments, waste management, and breakage handling. The solution is accessible via standard smartphones or Zebra devices, enabling staff to register incoming goods and other changes efficiently. By scanning barcodes, the system reduces manual tasks and errors, enhancing operational efficiency. Additionally, ShopFlow Logistics integrates with existing ERP systems through standard Web APIs, facilitating seamless operations across various retail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today.com/news/eko-adopts-strongpoints-shopflow-logistics/" TargetMode="External"/><Relationship Id="rId11" Type="http://schemas.openxmlformats.org/officeDocument/2006/relationships/hyperlink" Target="https://www.strongpoint.com/solutions/backoffice/shopflow-logistics/" TargetMode="External"/><Relationship Id="rId12" Type="http://schemas.openxmlformats.org/officeDocument/2006/relationships/hyperlink" Target="https://www.strongpoint.com/solutions/shopfloor/" TargetMode="External"/><Relationship Id="rId13" Type="http://schemas.openxmlformats.org/officeDocument/2006/relationships/hyperlink" Target="https://www.strongpoint.com/solutions/backoffice/" TargetMode="External"/><Relationship Id="rId14" Type="http://schemas.openxmlformats.org/officeDocument/2006/relationships/hyperlink" Target="https://www.strongpoint.com/news/strongpoint-strengthens-partnership-with-leading-swedish-retailer-eko-with-shopflow-logistics/" TargetMode="External"/><Relationship Id="rId15" Type="http://schemas.openxmlformats.org/officeDocument/2006/relationships/hyperlink" Target="https://retailtechinnovationhub.com/home/2025/11/5/grocery-technology-provider-strongpoint-boosts-eko-tie-up-with-shopflow-logistics-deal" TargetMode="External"/><Relationship Id="rId16" Type="http://schemas.openxmlformats.org/officeDocument/2006/relationships/hyperlink" Target="https://www.strongpoint.com/uk/solutions/shopflow-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