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Disintermediation accelerates supply chain innovation and cost savings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Disintermediation, in supply chain management, refers to the strategic elimination of intermediaries, colloquially known as “cutting out the middleman”, to streamline operations, reduce costs, and enhance overall efficiency. This approach is integral to achieving key supply chain objectives such as cost reduction, productivity improvement, faster delivery, better asset utilisation, cash flow enhancement, customer satisfaction, and sustainability.</w:t>
      </w:r>
      <w:r/>
    </w:p>
    <w:p>
      <w:r/>
      <w:r>
        <w:t>A traditional supply chain consists of multiple nodes and handlers, including suppliers, warehouses, distribution centres, transportation providers, and retail outlets, all contributing to material and information flow. Each intermediate step often involves transportation, handling, inventory, and sometimes overproduction, which can lead to duplications, delays, and unnecessary costs. Disintermediation seeks to identify and remove these non-value-added activities, such as unnecessary handling, redundant inventory storage, repetitive data entry, and multiple transportation modes, that introduce waste and inefficiency into the system.</w:t>
      </w:r>
      <w:r/>
    </w:p>
    <w:p>
      <w:r/>
      <w:r>
        <w:t>The concept aligns closely with Lean principles that target the elimination of wastes such as excess transportation, inventory, motion, and overproduction to achieve peak performance in supply chains. By minimising “touches” to materials and information, companies can simplify their supply chains, reduce redundancies, and drive better performance outcomes. For example, a “Don’t Touch” supply chain model, as promoted by Supply Chain Game Changer, advocates for cutting down all unnecessary movements and handoffs to improve efficiency.</w:t>
      </w:r>
      <w:r/>
    </w:p>
    <w:p>
      <w:r/>
      <w:r>
        <w:t>Disintermediation is exemplified in direct-to-consumer (DTC) strategies where companies bypass traditional retail and distribution intermediaries to sell straight to customers. This approach reduces the layers in the supply chain, conserving resources and improving responsiveness. The surge in online shopping epitomises such disruption, as customers increasingly order products directly from suppliers who ship them without the need for multiple warehouses or physical retail points.</w:t>
      </w:r>
      <w:r/>
    </w:p>
    <w:p>
      <w:r/>
      <w:r>
        <w:t>Drop shipping is a specific form of disintermediation, where goods move directly from supplier to end consumer without intermediate warehousing, further reducing logistics costs and inventory requirements. Beyond physical goods, disintermediation also extends to information flow; for instance, automating purchase orders electronically to avoid manual interventions reduces errors, delays, and redundant communication.</w:t>
      </w:r>
      <w:r/>
    </w:p>
    <w:p>
      <w:r/>
      <w:r>
        <w:t>Several global companies illustrate the benefits of disintermediation. Dell’s direct sales model allowed the firm to reduce costs and offer competitive prices by eliminating traditional retail channels. Tesla’s strategy of selling vehicles through its own showrooms and online platform bypasses dealership networks, lowering final costs and fostering closer customer relationships. Similarly, brands like Apple leverage own stores and e-commerce platforms to control the sales process and distribution more tightly, thereby cutting distribution expenses.</w:t>
      </w:r>
      <w:r/>
    </w:p>
    <w:p>
      <w:r/>
      <w:r>
        <w:t>The wider business landscape shows that numerous industries benefit from this approach. In music and publishing, creators now often connect directly with consumers via digital platforms, bypassing traditional intermediaries such as record labels or distributors. Online giants like Amazon and Alibaba enable producers to sell directly to customers, disrupting conventional retail ecosystems.</w:t>
      </w:r>
      <w:r/>
    </w:p>
    <w:p>
      <w:r/>
      <w:r>
        <w:t>The efficiency gains from disintermediation are well documented: lower costs, faster deliveries, reduced inventory, better cash flow, and enhanced flexibility. However, companies implementing these strategies often face resistance from entrenched intermediaries and internal stakeholders accustomed to legacy processes. Overcoming such barriers requires decisive leadership and a willingness to challenge longstanding operational norms.</w:t>
      </w:r>
      <w:r/>
    </w:p>
    <w:p>
      <w:r/>
      <w:r>
        <w:t>In conclusion, adopting disintermediation as a core supply chain strategy is crucial for organisations seeking to optimise their operations in an increasingly competitive and digitised marketplace. By questioning the necessity of every touch and transaction in the flow of materials and information, and striving to eliminate the superfluous, companies can unlock significant value, improve customer service, and enhance overall supply chain resilience.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https://supplychaingamechanger.com/the-disintermediation-of-the-supply-chain/</w:t>
        </w:r>
      </w:hyperlink>
      <w:r>
        <w:t xml:space="preserve"> - Please view link - unable to able to access data</w:t>
      </w:r>
      <w:r/>
    </w:p>
    <w:p>
      <w:pPr>
        <w:pStyle w:val="ListNumber"/>
        <w:spacing w:line="240" w:lineRule="auto"/>
        <w:ind w:left="720"/>
      </w:pPr>
      <w:r/>
      <w:hyperlink r:id="rId11">
        <w:r>
          <w:rPr>
            <w:color w:val="0000EE"/>
            <w:u w:val="single"/>
          </w:rPr>
          <w:t>https://www.britannica.com/topic/disintermediation</w:t>
        </w:r>
      </w:hyperlink>
      <w:r>
        <w:t xml:space="preserve"> - Disintermediation refers to the removal of intermediaries from a supply chain, allowing companies to deal directly with customers. This process can lead to cost reductions and increased efficiency. For instance, Dell's direct-to-consumer model enabled the company to offer a wide range of goods at lower prices by eliminating traditional retail channels. Similarly, the rise of e-commerce has allowed businesses to bypass traditional intermediaries, reshaping various industries.</w:t>
      </w:r>
      <w:r/>
    </w:p>
    <w:p>
      <w:pPr>
        <w:pStyle w:val="ListNumber"/>
        <w:spacing w:line="240" w:lineRule="auto"/>
        <w:ind w:left="720"/>
      </w:pPr>
      <w:r/>
      <w:hyperlink r:id="rId12">
        <w:r>
          <w:rPr>
            <w:color w:val="0000EE"/>
            <w:u w:val="single"/>
          </w:rPr>
          <w:t>https://fastercapital.com/content/Supply-Chain-Optimization--Streamlining-Success--Disintermediation-in-Supply-Chain-Management.html</w:t>
        </w:r>
      </w:hyperlink>
      <w:r>
        <w:t xml:space="preserve"> - Disintermediation in supply chain management involves removing intermediaries to streamline operations and reduce costs. Companies like Tesla have embraced this strategy by selling vehicles directly to consumers, avoiding traditional dealership networks. This approach not only reduces the vehicle's final cost but also ensures a closer relationship with the customer, leading to better service and brand loyalty. Other industries, such as publishing and music distribution, have also benefited from disintermediation by allowing creators to reach consumers directly.</w:t>
      </w:r>
      <w:r/>
    </w:p>
    <w:p>
      <w:pPr>
        <w:pStyle w:val="ListNumber"/>
        <w:spacing w:line="240" w:lineRule="auto"/>
        <w:ind w:left="720"/>
      </w:pPr>
      <w:r/>
      <w:hyperlink r:id="rId13">
        <w:r>
          <w:rPr>
            <w:color w:val="0000EE"/>
            <w:u w:val="single"/>
          </w:rPr>
          <w:t>https://sg.indeed.com/career-advice/career-development/disintermediation</w:t>
        </w:r>
      </w:hyperlink>
      <w:r>
        <w:t xml:space="preserve"> - Disintermediation involves eliminating intermediaries in a supply chain, allowing companies to sell products directly to consumers. This strategy can lower product prices by cutting out the middleman and reduce costs for companies by eliminating the need to pay intermediaries. It also simplifies the supply chain by removing unnecessary steps, leading to faster delivery times. Technology plays a significant role in disintermediation, enabling direct sales through company websites or mobile applications.</w:t>
      </w:r>
      <w:r/>
    </w:p>
    <w:p>
      <w:pPr>
        <w:pStyle w:val="ListNumber"/>
        <w:spacing w:line="240" w:lineRule="auto"/>
        <w:ind w:left="720"/>
      </w:pPr>
      <w:r/>
      <w:hyperlink r:id="rId14">
        <w:r>
          <w:rPr>
            <w:color w:val="0000EE"/>
            <w:u w:val="single"/>
          </w:rPr>
          <w:t>https://www.eposnow.com/us/resources/definition-of-disintermediation/</w:t>
        </w:r>
      </w:hyperlink>
      <w:r>
        <w:t xml:space="preserve"> - Disintermediation in retail and e-commerce means selling products straight to customers instead of going through retail stores. Companies like Apple and Tesla use direct channels, such as their own stores and websites, to interact directly with customers, control the sales process, and cut distribution costs. In distribution and supply chains, disintermediation allows manufacturers to sell directly to consumers without wholesalers or distributors, as seen with companies like Dollar Shave Club, which sell subscriptions directly to customers.</w:t>
      </w:r>
      <w:r/>
    </w:p>
    <w:p>
      <w:pPr>
        <w:pStyle w:val="ListNumber"/>
        <w:spacing w:line="240" w:lineRule="auto"/>
        <w:ind w:left="720"/>
      </w:pPr>
      <w:r/>
      <w:hyperlink r:id="rId15">
        <w:r>
          <w:rPr>
            <w:color w:val="0000EE"/>
            <w:u w:val="single"/>
          </w:rPr>
          <w:t>https://boycewire.com/disintermediation/</w:t>
        </w:r>
      </w:hyperlink>
      <w:r>
        <w:t xml:space="preserve"> - Disintermediation refers to the removal of intermediaries in a supply chain, allowing companies to deal directly with customers. This process can lead to cost reductions, increased efficiency, and enhanced customer relationships. For example, online retailers like Amazon and Alibaba enable producers to sell products directly to consumers, bypassing traditional retail stores. Similarly, digital music and video platforms like Spotify and Netflix allow artists and creators to share content directly with audiences, without the need for record labels or television networks.</w:t>
      </w:r>
      <w:r/>
    </w:p>
    <w:p>
      <w:pPr>
        <w:pStyle w:val="ListNumber"/>
        <w:spacing w:line="240" w:lineRule="auto"/>
        <w:ind w:left="720"/>
      </w:pPr>
      <w:r/>
      <w:hyperlink r:id="rId16">
        <w:r>
          <w:rPr>
            <w:color w:val="0000EE"/>
            <w:u w:val="single"/>
          </w:rPr>
          <w:t>https://www.psou.ac.in/asset/docs/course_slm/20250218113014e90adef94f.pdf</w:t>
        </w:r>
      </w:hyperlink>
      <w:r>
        <w:t xml:space="preserve"> - Disintermediation involves the elimination of intermediaries from a supply chain, allowing companies to deal directly with customers. This process can lead to cost reductions and increased efficiency. For instance, Dell and Apple circumvent traditional retail chains by selling many of their products directly to consumers. Within the automobile sector, Tesla provides its own showrooms and allows buyers to complete transactions online, avoiding the use of dealers as intermediaries. This strategy has led to increased gross profit and greater control over the customer experience.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upplychaingamechanger.com/the-disintermediation-of-the-supply-chain/" TargetMode="External"/><Relationship Id="rId11" Type="http://schemas.openxmlformats.org/officeDocument/2006/relationships/hyperlink" Target="https://www.britannica.com/topic/disintermediation" TargetMode="External"/><Relationship Id="rId12" Type="http://schemas.openxmlformats.org/officeDocument/2006/relationships/hyperlink" Target="https://fastercapital.com/content/Supply-Chain-Optimization--Streamlining-Success--Disintermediation-in-Supply-Chain-Management.html" TargetMode="External"/><Relationship Id="rId13" Type="http://schemas.openxmlformats.org/officeDocument/2006/relationships/hyperlink" Target="https://sg.indeed.com/career-advice/career-development/disintermediation" TargetMode="External"/><Relationship Id="rId14" Type="http://schemas.openxmlformats.org/officeDocument/2006/relationships/hyperlink" Target="https://www.eposnow.com/us/resources/definition-of-disintermediation/" TargetMode="External"/><Relationship Id="rId15" Type="http://schemas.openxmlformats.org/officeDocument/2006/relationships/hyperlink" Target="https://boycewire.com/disintermediation/" TargetMode="External"/><Relationship Id="rId16" Type="http://schemas.openxmlformats.org/officeDocument/2006/relationships/hyperlink" Target="https://www.psou.ac.in/asset/docs/course_slm/20250218113014e90adef94f.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