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freight management: Australian platforms lead with AI-driven automation and real-time tracking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selecting freight management software (FMS), businesses need to consider both their current operational demands and future growth requirements. An effective FMS streamlines freight booking, tracking, and management, reducing manual tasks and enhancing overall logistics efficiency.</w:t>
      </w:r>
      <w:r/>
    </w:p>
    <w:p>
      <w:r/>
      <w:r>
        <w:t>A key consideration is ease of use. Software should be intuitive enough for dispatchers, warehouse staff, and drivers to adopt quickly, minimising training time and errors. Automation capabilities are essential, including order processing, carrier selection, freight consolidation, invoicing, and documentation. Automating these workflows not only accelerates operations but also cuts down human error significantly.</w:t>
      </w:r>
      <w:r/>
    </w:p>
    <w:p>
      <w:r/>
      <w:r>
        <w:t>Real-time visibility and tracking remain fundamental features to keep all stakeholders informed. Platforms offering up-to-the-minute tracking, status updates, and estimated time of arrival (ETA) sharing help reduce follow-up queries and build customer trust. Scalability and flexibility are also critical, as shipment volumes fluctuate and businesses may require integration with additional carriers or systems without software performance degradation.</w:t>
      </w:r>
      <w:r/>
    </w:p>
    <w:p>
      <w:r/>
      <w:r>
        <w:t>Integration capabilities with existing systems such as accounting software, warehouse management systems (WMS), e-commerce platforms, and enterprise resource planning (ERP) tools are vital. They streamline data flows and prevent double-handling, thus improving operational accuracy and efficiency. Additionally, cost transparency and freight cost optimisation features, such as freight consolidation, analytics, carrier management tools, and least-cost routing algorithms, can drive significant savings and improve profit margins.</w:t>
      </w:r>
      <w:r/>
    </w:p>
    <w:p>
      <w:r/>
      <w:r>
        <w:t>Strong support networks and wide carrier coverage, both local and international, ensure smooth operations, regulatory compliance, and extensive routing options.</w:t>
      </w:r>
      <w:r/>
    </w:p>
    <w:p>
      <w:r/>
      <w:r>
        <w:t>Among the leading freight management systems in Australia is Transvirtual, which offers a comprehensive solution designed especially for businesses relying on third-party carriers. According to the company, Transvirtual integrates with online stores, marketplaces, WMS, ERP, and accounting software, reducing administrative overhead. Its self-managed carrier integration model allows businesses to retain control over contracts and data. Key functionalities also include automation in order processing, freight consolidation, invoicing, documentation, and real-time shipment tracking, offering end-to-end visibility.</w:t>
      </w:r>
      <w:r/>
    </w:p>
    <w:p>
      <w:r/>
      <w:r>
        <w:t>Other notable Australian platforms include Cario, a cloud-based, AI-enhanced FMS powering freight bookings and tracking across more than 300 carriers. Cario emphasises last-mile control with real-time route optimisation, flexible delivery options, and an Uber-style parcel tracking experience. The platform aims to reduce costs and complexity associated with managing delivery fleets, while also promoting agility and resilience through predictive analytics and scenario planning, which helps businesses adapt to market fluctuations and supply chain disruptions.</w:t>
      </w:r>
      <w:r/>
    </w:p>
    <w:p>
      <w:r/>
      <w:r>
        <w:t>Myfreight IQ stands out for its fully Australian-developed software tailored to local logistics challenges, compliance standards, and carrier networks. It combines carrier rating, advanced label generation, automated invoice reconciliation, and real-time tracking within an easy-to-use interface.</w:t>
      </w:r>
      <w:r/>
    </w:p>
    <w:p>
      <w:r/>
      <w:r>
        <w:t>MachShip is praised for its user-friendly design across industries such as distribution, ecommerce, and wholesale. It allows freight professionals to communicate easily with clients through SMS or email notifications, manage delivery options, surcharges, and labels, and monitor consignments efficiently.</w:t>
      </w:r>
      <w:r/>
    </w:p>
    <w:p>
      <w:r/>
      <w:r>
        <w:t>Globally, innovative features in freight management also include intelligent consolidation and routing algorithms. For instance, platforms like FreightCenter deploy smart algorithms to combine smaller shipments into larger loads, significantly improving trailer utilisation and lowering shipping costs. These systems use traffic patterns, fuel costs, and delivery windows to optimize route planning, which can reduce miles driven by 10-20%.</w:t>
      </w:r>
      <w:r/>
    </w:p>
    <w:p>
      <w:r/>
      <w:r>
        <w:t>Similarly, Accio’s software enhances operational efficiency with automated routing and scheduling, carrier performance analysis, and comprehensive reporting tools. This supports logistics providers in making data-driven decisions and adapting their freight processes dynamically.</w:t>
      </w:r>
      <w:r/>
    </w:p>
    <w:p>
      <w:r/>
      <w:r>
        <w:t>CargoFive incorporates direct carrier connectivity, facilitating real-time schedule, rate, and performance data. Automated carrier selection based on cost and availability helps expedite decision-making, while their data analytics tools uncover shipment trends and cost-saving opportunities.</w:t>
      </w:r>
      <w:r/>
    </w:p>
    <w:p>
      <w:r/>
      <w:r>
        <w:t>CargoFL’s smart transportation management system (TMS) is described as a backbone of modern logistics, boasting features such as route optimisation, load consolidation, real-time carrier rate comparison, and centralized dashboards. These innovations reduce transportation costs, accelerate shipment execution, and enhance resource utilisation. Real-time tracking and accurate ETAs also elevate customer experience by lowering support queries and increasing trust.</w:t>
      </w:r>
      <w:r/>
    </w:p>
    <w:p>
      <w:r/>
      <w:r>
        <w:t>Taken together, these platforms illustrate how modern freight management software is evolving beyond simple shipment tracking to becoming integrated, intelligent ecosystems that support all facets of logistics operations. Choosing the right FMS involves balancing ease of adoption, automation, visibility, scalability, integration, and cost-efficiency while ensuring alignment with the organisation’s specific needs and growth ambitions. Australian businesses, in particular, benefit from software tailored to local market conditions, carrier networks, and compliance requirements, such as those provided by Transvirtual, Myfreight IQ, and Cario.</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https://www.transvirtual.com/blog/top-freight-management-software-in-australia/</w:t>
        </w:r>
      </w:hyperlink>
      <w:r>
        <w:t xml:space="preserve"> - Please view link - unable to able to access data</w:t>
      </w:r>
      <w:r/>
    </w:p>
    <w:p>
      <w:pPr>
        <w:pStyle w:val="ListNumber"/>
        <w:spacing w:line="240" w:lineRule="auto"/>
        <w:ind w:left="720"/>
      </w:pPr>
      <w:r/>
      <w:hyperlink r:id="rId11">
        <w:r>
          <w:rPr>
            <w:color w:val="0000EE"/>
            <w:u w:val="single"/>
          </w:rPr>
          <w:t>https://www.transvirtual.com/freight-managers/</w:t>
        </w:r>
      </w:hyperlink>
      <w:r>
        <w:t xml:space="preserve"> - Transvirtual offers a comprehensive Freight Management Software (FMS) designed to streamline freight booking, tracking, and management, particularly for businesses relying on third-party carriers. The platform integrates with various systems, including online stores, marketplaces, WMS, ERP, and accounting tools, reducing manual tasks and enhancing operational efficiency. It features self-managed carrier integrations, allowing businesses to maintain control over contracts and data. Key functionalities include automation of order processing, freight consolidation, invoicing, and documentation, as well as real-time tracking and status updates, providing full visibility throughout the delivery process.</w:t>
      </w:r>
      <w:r/>
    </w:p>
    <w:p>
      <w:pPr>
        <w:pStyle w:val="ListNumber"/>
        <w:spacing w:line="240" w:lineRule="auto"/>
        <w:ind w:left="720"/>
      </w:pPr>
      <w:r/>
      <w:hyperlink r:id="rId12">
        <w:r>
          <w:rPr>
            <w:color w:val="0000EE"/>
            <w:u w:val="single"/>
          </w:rPr>
          <w:t>https://www.freightcenter.com/solutions/customizable-tms-platforms/</w:t>
        </w:r>
      </w:hyperlink>
      <w:r>
        <w:t xml:space="preserve"> - FreightCenter provides a customizable Transportation Management System (TMS) platform that offers real-time rate shopping, shipment consolidation opportunities, and route optimization. The platform's smart algorithms identify consolidation opportunities, combining multiple smaller shipments into fewer, larger loads to reduce per-unit shipping costs and improve trailer utilization rates. Advanced routing algorithms consider factors like traffic patterns, fuel costs, and delivery time windows to create cost-effective routes, typically reducing miles driven by 10-20%. Automated freight auditing catches billing errors, duplicate charges, and unauthorized fees, ensuring accuracy in freight invoices.</w:t>
      </w:r>
      <w:r/>
    </w:p>
    <w:p>
      <w:pPr>
        <w:pStyle w:val="ListNumber"/>
        <w:spacing w:line="240" w:lineRule="auto"/>
        <w:ind w:left="720"/>
      </w:pPr>
      <w:r/>
      <w:hyperlink r:id="rId13">
        <w:r>
          <w:rPr>
            <w:color w:val="0000EE"/>
            <w:u w:val="single"/>
          </w:rPr>
          <w:t>https://www.accio.com/plp/freight_management_software</w:t>
        </w:r>
      </w:hyperlink>
      <w:r>
        <w:t xml:space="preserve"> - Accio's Freight Management Software offers a comprehensive suite of features designed to enhance operational efficiency and accuracy in logistics. Key characteristics include real-time tracking, automated routing and scheduling, carrier performance analysis, integration capabilities with enterprise systems, customization options to adapt to specific business needs, and reporting and analytics tools for data-driven decision-making. The platform aims to streamline freight management processes, reduce manual tasks, and improve overall logistics performance.</w:t>
      </w:r>
      <w:r/>
    </w:p>
    <w:p>
      <w:pPr>
        <w:pStyle w:val="ListNumber"/>
        <w:spacing w:line="240" w:lineRule="auto"/>
        <w:ind w:left="720"/>
      </w:pPr>
      <w:r/>
      <w:hyperlink r:id="rId14">
        <w:r>
          <w:rPr>
            <w:color w:val="0000EE"/>
            <w:u w:val="single"/>
          </w:rPr>
          <w:t>https://cargofive.com/features-freight-visibility-software/</w:t>
        </w:r>
      </w:hyperlink>
      <w:r>
        <w:t xml:space="preserve"> - CargoFive's Freight Visibility Software provides key features such as carrier connectivity, enabling direct integration with multiple carriers for real-time schedules, rates, and performance data. This facilitates automated carrier selection based on shipment needs, availability, and cost, reducing manual research and allowing for faster decision-making. Additionally, the platform offers data analytics capabilities, allowing freight forwarders to analyze shipment patterns, carrier performance, and cost fluctuations to identify trends and opportunities for improvement, leading to smarter, data-driven decisions and reduced inefficiencies.</w:t>
      </w:r>
      <w:r/>
    </w:p>
    <w:p>
      <w:pPr>
        <w:pStyle w:val="ListNumber"/>
        <w:spacing w:line="240" w:lineRule="auto"/>
        <w:ind w:left="720"/>
      </w:pPr>
      <w:r/>
      <w:hyperlink r:id="rId15">
        <w:r>
          <w:rPr>
            <w:color w:val="0000EE"/>
            <w:u w:val="single"/>
          </w:rPr>
          <w:t>https://www.cargofl.com/post/smart-tms-software-the-backbone-of-modern-logistics</w:t>
        </w:r>
      </w:hyperlink>
      <w:r>
        <w:t xml:space="preserve"> - CargoFL's Smart TMS Software serves as the backbone of modern logistics, offering business benefits such as reduced transportation costs through route optimization, load consolidation, and real-time carrier rate comparison. It improves operational efficiency with task automation, exception alerts, and centralized dashboards, leading to faster shipment execution and better resource utilization. The platform enhances customer experience by providing real-time tracking, delivery notifications, and accurate ETAs, increasing trust and reducing support queries. It also offers greater scalability and adaptability, accommodating varying shipment volumes and market demands without performance issues.</w:t>
      </w:r>
      <w:r/>
    </w:p>
    <w:p>
      <w:pPr>
        <w:pStyle w:val="ListNumber"/>
        <w:spacing w:line="240" w:lineRule="auto"/>
        <w:ind w:left="720"/>
      </w:pPr>
      <w:r/>
      <w:hyperlink r:id="rId16">
        <w:r>
          <w:rPr>
            <w:color w:val="0000EE"/>
            <w:u w:val="single"/>
          </w:rPr>
          <w:t>https://cario.com.au/resources/freight-management-software-what-it-does-and-how-it-helps</w:t>
        </w:r>
      </w:hyperlink>
      <w:r>
        <w:t xml:space="preserve"> - Cario's Freight Management Software (FMS) offers features that enhance customer experience by providing real-time tracking, shorter delivery times, and more precise forecasting. It includes customer-focused features like personalized delivery and improved communication capabilities to make end-to-end delivery more transparent and trustworthy. The platform also promotes agility and resilience in the face of uncertainty, helping firms adapt to market changes, supply chain issues, and customer expectations through predictive analytics and scenario planning. Additionally, FMS links supply chain stakeholders, cutting down silos and promoting integrated logistics management by improving communication and data exchange.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nsvirtual.com/blog/top-freight-management-software-in-australia/" TargetMode="External"/><Relationship Id="rId11" Type="http://schemas.openxmlformats.org/officeDocument/2006/relationships/hyperlink" Target="https://www.transvirtual.com/freight-managers/" TargetMode="External"/><Relationship Id="rId12" Type="http://schemas.openxmlformats.org/officeDocument/2006/relationships/hyperlink" Target="https://www.freightcenter.com/solutions/customizable-tms-platforms/" TargetMode="External"/><Relationship Id="rId13" Type="http://schemas.openxmlformats.org/officeDocument/2006/relationships/hyperlink" Target="https://www.accio.com/plp/freight_management_software" TargetMode="External"/><Relationship Id="rId14" Type="http://schemas.openxmlformats.org/officeDocument/2006/relationships/hyperlink" Target="https://cargofive.com/features-freight-visibility-software/" TargetMode="External"/><Relationship Id="rId15" Type="http://schemas.openxmlformats.org/officeDocument/2006/relationships/hyperlink" Target="https://www.cargofl.com/post/smart-tms-software-the-backbone-of-modern-logistics" TargetMode="External"/><Relationship Id="rId16" Type="http://schemas.openxmlformats.org/officeDocument/2006/relationships/hyperlink" Target="https://cario.com.au/resources/freight-management-software-what-it-does-and-how-it-hel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