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ROHM and Tata Electronics forge India-focused semiconductor partnership to accelerate local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ROHM Co., Ltd. and Tata Electronics have launched a strategic partnership to build semiconductor manufacturing capabilities in India focused initially on power semiconductors for both domestic and global markets, the companies said on Monday.</w:t>
      </w:r>
      <w:r/>
    </w:p>
    <w:p>
      <w:r/>
      <w:r>
        <w:t>According to the joint announcement, the collaboration will combine ROHM’s device technologies with Tata Electronics’ backend assembly and test expertise to create a manufacturing framework in India. As the first deliverable, Tata Electronics will assemble and test ROHM’s India‑designed automotive‑grade Nch 100V, 300A Si MOSFET in a TOLL package, with the partners targeting mass production shipments by 2026. The companies said they will also explore co‑development of high‑value packaging technologies and integrate sales channels to reach a broader customer base.</w:t>
      </w:r>
      <w:r/>
    </w:p>
    <w:p>
      <w:r/>
      <w:r>
        <w:t>The tie‑up is cast as an embodiment of the Government of India’s “Make in India” vision and the philosophy of “Designed in India, Manufactured in India,” with both parties arguing the arrangement will boost Domestic Value Addition and create a more resilient, region‑based supply chain. The ROHM statement said the partnership “aims to expand our lineup of packaged products manufactured in India and help build a sustainable, region‑based supply chain network.” Tata Electronics added that the collaboration will “deliver advanced chip packaging services to support ROHM in creating products tailored for Indian and global markets.”</w:t>
      </w:r>
      <w:r/>
    </w:p>
    <w:p>
      <w:r/>
      <w:r>
        <w:t>The agreement sits alongside a series of recent Tata Electronics alliances that together underline the group’s ambition to build an end‑to‑end semiconductor ecosystem in India. Tata Group’s strategic alliance with Intel, announced earlier this year, envisages local manufacturing and packaging of Intel products at Tata Electronics facilities and an acceleration of AI‑optimised PC platforms for the Indian market, with a broader goal of positioning India as a global computing hub by 2030, the Tata Group said. Tata Electronics has also signed a memorandum of understanding with Tokyo Electron Limited to support equipment and workforce training for India’s first fabrication facility in Dholera, Gujarat, and an assembly and test site in Jagiroad, Assam, Tata Electronics said.</w:t>
      </w:r>
      <w:r/>
    </w:p>
    <w:p>
      <w:r/>
      <w:r>
        <w:t>Other industry collaborations involving Tata Electronics , including an MoU with Himax Technologies and Taiwan’s Powerchip Semiconductor Manufacturing Corporation to develop display and ultralow‑power AI sensing solutions , indicate a concerted strategy to cover chip design through to manufacturing and packaging, according to corporate releases from the partners.</w:t>
      </w:r>
      <w:r/>
    </w:p>
    <w:p>
      <w:r/>
      <w:r>
        <w:t>Industry analysts say the series of pacts reflects India’s accelerating push to reduce import dependence for critical components and to attract overseas technology partners by combining local scale with foreign design and device expertise. Government incentives and procurement commitments have helped spur such tie‑ups, industry data and analyst commentary show.</w:t>
      </w:r>
      <w:r/>
    </w:p>
    <w:p>
      <w:r/>
      <w:r>
        <w:t>While the companies framed the ROHM–Tata pact as creating local supply resilience and commercial opportunities, the arrangement also signals Japan–India industrial cooperation. ROHM said it is “confident that this collaboration will enable us to meet the growing demand from Indian customers seeking domestically produced semiconductors,” and added it envisions supplying jointly manufactured products to the global market.</w:t>
      </w:r>
      <w:r/>
    </w:p>
    <w:p>
      <w:r/>
      <w:r>
        <w:t>Speaking about the partnership, Dr Randhir Thakur, CEO &amp; MD, Tata Electronics, said, “Tata Electronics is deeply committed to pioneering a thriving semiconductor industry in India. We are excited to partner with ROHM, a global leader in semiconductor solutions. With a strong legacy of quality and reliability across products for a broad range of markets, ROHM brings deep domain expertise to this partnership. Through our semiconductor assembly and test facilities, Tata Electronics will deliver advanced chip packaging services to support ROHM in creating products tailored for Indian and global markets. This partnership will go a long way in bringing in trust and resilience in the global semiconductor supply chain while also expanding our respective business opportunities.”</w:t>
      </w:r>
      <w:r/>
    </w:p>
    <w:p>
      <w:r/>
      <w:r>
        <w:t>Dr. Kazuhide Ino, Member of the Board, Managing Executive Officer, ROHM Co., Ltd., said, “We are delighted to collaborate with Tata Electronics, a leading Indian corporate group with advanced packaging capabilities. Through this partnership, we aim to expand our lineup of packaged products manufactured in India and help build a sustainable, region‑based supply chain network. We are confident that this collaboration will enable us to meet the growing demand from Indian customers seeking domestically produced semiconductors. We also envision supplying jointly manufactured products to the global market.”</w:t>
      </w:r>
      <w:r/>
    </w:p>
    <w:p>
      <w:r/>
      <w:r>
        <w:t>The agreement adds to a wave of recent commercial arrangements intended to seed India’s semiconductor supply chain with foreign technology and local manufacturing scale. How quickly those plans translate into sustained volume production, higher domestic value‑addition and a diversified supplier base will depend on the partners’ ability to scale facilities, localise inputs and align with broader policy and investment flows that remain under active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https://www.electronicsmedia.info/2025/12/22/rohm-and-tata-electronics-form-strategic-partnership-in-the-semiconductor-business/</w:t>
        </w:r>
      </w:hyperlink>
      <w:r>
        <w:t xml:space="preserve"> - Please view link - unable to able to access data</w:t>
      </w:r>
      <w:r/>
    </w:p>
    <w:p>
      <w:pPr>
        <w:pStyle w:val="ListNumber"/>
        <w:spacing w:line="240" w:lineRule="auto"/>
        <w:ind w:left="720"/>
      </w:pPr>
      <w:r/>
      <w:hyperlink r:id="rId11">
        <w:r>
          <w:rPr>
            <w:color w:val="0000EE"/>
            <w:u w:val="single"/>
          </w:rPr>
          <w:t>https://www.tata.com/newsroom/business/tata-intel-alliance-silicon-compute-ecosystem</w:t>
        </w:r>
      </w:hyperlink>
      <w:r>
        <w:t xml:space="preserve"> - Tata Group and Intel have announced a strategic alliance to establish a silicon and compute ecosystem in India. The partnership aims to explore manufacturing and packaging of Intel products for local markets at Tata Electronics' upcoming facilities, as well as collaboration for advanced packaging in India. Additionally, the alliance intends to rapidly scale tailored AI PC solutions for consumer and enterprise markets in India, positioning the country as a global leader in the computing sector by 2030. (</w:t>
      </w:r>
      <w:hyperlink r:id="rId12">
        <w:r>
          <w:rPr>
            <w:color w:val="0000EE"/>
            <w:u w:val="single"/>
          </w:rPr>
          <w:t>tata.com</w:t>
        </w:r>
      </w:hyperlink>
      <w:r>
        <w:t>)</w:t>
      </w:r>
      <w:r/>
    </w:p>
    <w:p>
      <w:pPr>
        <w:pStyle w:val="ListNumber"/>
        <w:spacing w:line="240" w:lineRule="auto"/>
        <w:ind w:left="720"/>
      </w:pPr>
      <w:r/>
      <w:hyperlink r:id="rId13">
        <w:r>
          <w:rPr>
            <w:color w:val="0000EE"/>
            <w:u w:val="single"/>
          </w:rPr>
          <w:t>https://www.tataelectronics.com/w/tata-electronics-and-tokyo-electron-limited-tel-announce-strategic-partnership-to-grow-semiconductor-ecosystem-in-india</w:t>
        </w:r>
      </w:hyperlink>
      <w:r>
        <w:t xml:space="preserve"> - Tata Electronics and Tokyo Electron Limited (TEL) have signed a memorandum of understanding to accelerate semiconductor equipment infrastructure for India's first fabrication facility in Dholera, Gujarat, and its assembly and test facility in Jagiroad, Assam. The partnership focuses on training Tata Electronics' workforce on TEL equipment and supporting ongoing improvement and R&amp;D initiatives, aiming to establish a robust semiconductor manufacturing ecosystem in India. (</w:t>
      </w:r>
      <w:hyperlink r:id="rId14">
        <w:r>
          <w:rPr>
            <w:color w:val="0000EE"/>
            <w:u w:val="single"/>
          </w:rPr>
          <w:t>tataelectronics.com</w:t>
        </w:r>
      </w:hyperlink>
      <w:r>
        <w:t>)</w:t>
      </w:r>
      <w:r/>
    </w:p>
    <w:p>
      <w:pPr>
        <w:pStyle w:val="ListNumber"/>
        <w:spacing w:line="240" w:lineRule="auto"/>
        <w:ind w:left="720"/>
      </w:pPr>
      <w:r/>
      <w:hyperlink r:id="rId15">
        <w:r>
          <w:rPr>
            <w:color w:val="0000EE"/>
            <w:u w:val="single"/>
          </w:rPr>
          <w:t>https://economictimes.indiatimes.com/industry/cons-products/electronics/tata-electronics-signs-semiconductor-manufacturing-pact-with-japans-rohm/articleshow/126115736.cms</w:t>
        </w:r>
      </w:hyperlink>
      <w:r>
        <w:t xml:space="preserve"> - Tata Electronics has entered into a strategic partnership with Japan's ROHM Co. to assemble and test ROHM’s India-designed automotive-grade Nch 100V, 300A Si MOSFET in a TOLL package, targeting mass production shipments by 2026. The collaboration aims to establish a manufacturing framework for power semiconductors in India, combining ROHM’s device technologies with Tata Electronics’ assembly and test capabilities, thereby strengthening the semiconductor industries of Japan and India. (</w:t>
      </w:r>
      <w:hyperlink r:id="rId16">
        <w:r>
          <w:rPr>
            <w:color w:val="0000EE"/>
            <w:u w:val="single"/>
          </w:rPr>
          <w:t>economictimes.indiatimes.com</w:t>
        </w:r>
      </w:hyperlink>
      <w:r>
        <w:t>)</w:t>
      </w:r>
      <w:r/>
    </w:p>
    <w:p>
      <w:pPr>
        <w:pStyle w:val="ListNumber"/>
        <w:spacing w:line="240" w:lineRule="auto"/>
        <w:ind w:left="720"/>
      </w:pPr>
      <w:r/>
      <w:hyperlink r:id="rId17">
        <w:r>
          <w:rPr>
            <w:color w:val="0000EE"/>
            <w:u w:val="single"/>
          </w:rPr>
          <w:t>https://www.himax.com.tw/wp-content/uploads/2025/03/PR-Tata-Himax-PSMC-Form-Alliance-to-Revolutionize-Indias-Display-and-Ultralow-Power-AI-Sensing-Product-and-Technology-Ecosystem_20250305-final.pdf</w:t>
        </w:r>
      </w:hyperlink>
      <w:r>
        <w:t xml:space="preserve"> - Himax Technologies, Tata Electronics, and Powerchip Semiconductor Manufacturing Corporation (PSMC) have formed an alliance to revolutionize India’s display and ultralow power AI sensing product and technology ecosystem. The partnership aims to deliver comprehensive, end-to-end display semiconductor solutions, from chip design to manufacturing and packaging, addressing both domestic and global markets. The collaboration also focuses on developing next-generation solutions to meet global demand while enhancing supply chain resilience. (</w:t>
      </w:r>
      <w:hyperlink r:id="rId18">
        <w:r>
          <w:rPr>
            <w:color w:val="0000EE"/>
            <w:u w:val="single"/>
          </w:rPr>
          <w:t>himax.com.tw</w:t>
        </w:r>
      </w:hyperlink>
      <w:r>
        <w:t>)</w:t>
      </w:r>
      <w:r/>
    </w:p>
    <w:p>
      <w:pPr>
        <w:pStyle w:val="ListNumber"/>
        <w:spacing w:line="240" w:lineRule="auto"/>
        <w:ind w:left="720"/>
      </w:pPr>
      <w:r/>
      <w:hyperlink r:id="rId19">
        <w:r>
          <w:rPr>
            <w:color w:val="0000EE"/>
            <w:u w:val="single"/>
          </w:rPr>
          <w:t>https://www.tataelectronics.com/w/tata-electronics-himax-technologies-and-powerchip-semiconductor-manufacturing-corporation-form-alliance-to-revolutionize-indias-display-and-ultralow-power-ai-sensing-product-and-technology-ecosystem</w:t>
        </w:r>
      </w:hyperlink>
      <w:r>
        <w:t xml:space="preserve"> - Tata Electronics, Himax Technologies, and Powerchip Semiconductor Manufacturing Corporation (PSMC) have announced a Memorandum of Understanding to revolutionize India’s display and ultralow power AI sensing product and technology ecosystem. The alliance aims to deliver comprehensive, end-to-end display semiconductor solutions, from chip design to manufacturing and packaging, addressing both domestic and global markets. The collaboration also focuses on developing next-generation solutions to meet global demand while enhancing supply chain resilience. (</w:t>
      </w:r>
      <w:hyperlink r:id="rId20">
        <w:r>
          <w:rPr>
            <w:color w:val="0000EE"/>
            <w:u w:val="single"/>
          </w:rPr>
          <w:t>tataelectronics.com</w:t>
        </w:r>
      </w:hyperlink>
      <w:r>
        <w:t>)</w:t>
      </w:r>
      <w:r/>
    </w:p>
    <w:p>
      <w:pPr>
        <w:pStyle w:val="ListNumber"/>
        <w:spacing w:line="240" w:lineRule="auto"/>
        <w:ind w:left="720"/>
      </w:pPr>
      <w:r/>
      <w:hyperlink r:id="rId21">
        <w:r>
          <w:rPr>
            <w:color w:val="0000EE"/>
            <w:u w:val="single"/>
          </w:rPr>
          <w:t>https://www.tataelectronics.com/w/rohm-and-tata-electronics-form-strategic-partnership-in-the-semiconductor-business</w:t>
        </w:r>
      </w:hyperlink>
      <w:r>
        <w:t xml:space="preserve"> - ROHM Co., Ltd., a leading Japanese semiconductor and electronics manufacturer, and Tata Electronics, a pioneering leader in India’s electronics and semiconductor manufacturing sector, have entered into a strategic partnership for semiconductor manufacturing in India for both Indian and global markets. The partnership aims to leverage the expertise and ecosystem of both companies to expand business opportunities and strengthen the relationship between the semiconductor industries of Japan and India. The initial focus is to establish a manufacturing framework for power semiconductors in India by combining ROHM’s device technologies with Tata Electronics’ assembly and test capabilities. (</w:t>
      </w:r>
      <w:hyperlink r:id="rId22">
        <w:r>
          <w:rPr>
            <w:color w:val="0000EE"/>
            <w:u w:val="single"/>
          </w:rPr>
          <w:t>tataelectronics.com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smedia.info/2025/12/22/rohm-and-tata-electronics-form-strategic-partnership-in-the-semiconductor-business/" TargetMode="External"/><Relationship Id="rId11" Type="http://schemas.openxmlformats.org/officeDocument/2006/relationships/hyperlink" Target="https://www.tata.com/newsroom/business/tata-intel-alliance-silicon-compute-ecosystem" TargetMode="External"/><Relationship Id="rId12" Type="http://schemas.openxmlformats.org/officeDocument/2006/relationships/hyperlink" Target="https://www.tata.com/newsroom/business/tata-intel-alliance-silicon-compute-ecosystem?utm_source=openai" TargetMode="External"/><Relationship Id="rId13" Type="http://schemas.openxmlformats.org/officeDocument/2006/relationships/hyperlink" Target="https://www.tataelectronics.com/w/tata-electronics-and-tokyo-electron-limited-tel-announce-strategic-partnership-to-grow-semiconductor-ecosystem-in-india" TargetMode="External"/><Relationship Id="rId14" Type="http://schemas.openxmlformats.org/officeDocument/2006/relationships/hyperlink" Target="https://www.tataelectronics.com/w/tata-electronics-and-tokyo-electron-limited-tel-announce-strategic-partnership-to-grow-semiconductor-ecosystem-in-india?utm_source=openai" TargetMode="External"/><Relationship Id="rId15" Type="http://schemas.openxmlformats.org/officeDocument/2006/relationships/hyperlink" Target="https://economictimes.indiatimes.com/industry/cons-products/electronics/tata-electronics-signs-semiconductor-manufacturing-pact-with-japans-rohm/articleshow/126115736.cms" TargetMode="External"/><Relationship Id="rId16" Type="http://schemas.openxmlformats.org/officeDocument/2006/relationships/hyperlink" Target="https://economictimes.indiatimes.com/industry/cons-products/electronics/tata-electronics-signs-semiconductor-manufacturing-pact-with-japans-rohm/articleshow/126115736.cms?from=mdr&amp;utm_source=openai" TargetMode="External"/><Relationship Id="rId17" Type="http://schemas.openxmlformats.org/officeDocument/2006/relationships/hyperlink" Target="https://www.himax.com.tw/wp-content/uploads/2025/03/PR-Tata-Himax-PSMC-Form-Alliance-to-Revolutionize-Indias-Display-and-Ultralow-Power-AI-Sensing-Product-and-Technology-Ecosystem_20250305-final.pdf" TargetMode="External"/><Relationship Id="rId18" Type="http://schemas.openxmlformats.org/officeDocument/2006/relationships/hyperlink" Target="https://www.himax.com.tw/wp-content/uploads/2025/03/PR-Tata-Himax-PSMC-Form-Alliance-to-Revolutionize-Indias-Display-and-Ultralow-Power-AI-Sensing-Product-and-Technology-Ecosystem_20250305-final.pdf?utm_source=openai" TargetMode="External"/><Relationship Id="rId19" Type="http://schemas.openxmlformats.org/officeDocument/2006/relationships/hyperlink" Target="https://www.tataelectronics.com/w/tata-electronics-himax-technologies-and-powerchip-semiconductor-manufacturing-corporation-form-alliance-to-revolutionize-indias-display-and-ultralow-power-ai-sensing-product-and-technology-ecosystem" TargetMode="External"/><Relationship Id="rId20" Type="http://schemas.openxmlformats.org/officeDocument/2006/relationships/hyperlink" Target="https://www.tataelectronics.com/w/tata-electronics-himax-technologies-and-powerchip-semiconductor-manufacturing-corporation-form-alliance-to-revolutionize-india-s-display-and-ultralow-power-ai-sensing-product-and-technology-ecosystem?utm_source=openai" TargetMode="External"/><Relationship Id="rId21" Type="http://schemas.openxmlformats.org/officeDocument/2006/relationships/hyperlink" Target="https://www.tataelectronics.com/w/rohm-and-tata-electronics-form-strategic-partnership-in-the-semiconductor-business" TargetMode="External"/><Relationship Id="rId22" Type="http://schemas.openxmlformats.org/officeDocument/2006/relationships/hyperlink" Target="https://www.tataelectronics.com/w/rohm-and-tata-electronics-form-strategic-partnership-in-the-semiconductor-busines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