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Contractors navigate rising costs with bulk buying, memberships, and smarter inventory strategies in 2026</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According to a press announcement by Genuine Tools on PRSync, contractors can materially reduce their tool budgets by shifting to strategic bulk purchasing from wholesale distributors, combining volume discounts, membership programmes and smarter inventory management to protect margins as construction costs climb in 2026. Volume buying, the announcement said, cuts per‑unit prices dramatically as orders move through tiered pricing thresholds; contractors who aggregate demand across sites can hit meaningful breaks at 5–10 units and far deeper discounts at 25, 50 and 100+ piece orders.</w:t>
      </w:r>
      <w:r/>
    </w:p>
    <w:p>
      <w:r/>
      <w:r>
        <w:t>The arithmetic is straightforward: distributors pass on economies of scale that shrink handling, packaging and administrative overheads. Industry practitioners quoted in the announcement argued that purchasing 10 circular saws instead of one, or standardising on a single battery platform across crews, produces outsized savings when multiplied across a full fleet. The release also emphasised non‑price benefits of bulk orders, from guaranteed supply that reduces the risk of project delays to redundancy that prevents single‑tool failures from stalling work.</w:t>
      </w:r>
      <w:r/>
    </w:p>
    <w:p>
      <w:r/>
      <w:r>
        <w:t>Beyond pure volume, membership and partner programmes are increasingly central to contractor procurement strategies. According to On‑Time Doors &amp; Frames, its Contractor Membership charges a $550 annual fee and provides a 10% discount on doors, frames, hardware and accessories alongside priority quoting and dedicated estimating support. Tool Pass Pro markets a membership model focused on premium power tools, offering VIP access to DeWalt deals and a private community for early product information. StruCalc’s Pro Rewards and other trade marketplaces likewise bundle partner discounts for subscribers, creating another channel for recurring savings.</w:t>
      </w:r>
      <w:r/>
    </w:p>
    <w:p>
      <w:r/>
      <w:r>
        <w:t>Trade associations and marketplaces amplify those benefits. The Associated Builders and Contractors’ Tech Marketplace curates discounted digital solutions for members, while the EGIA Contractor Marketplace advertises rebates and vendor services that reduce operating costs. Arcoro’s discount programme for members of the Associated General Contractors offers reduced software fees for workforce and timekeeping platforms, illustrating how savings can extend beyond hardware to the software and services that support field operations.</w:t>
      </w:r>
      <w:r/>
    </w:p>
    <w:p>
      <w:r/>
      <w:r>
        <w:t>Joining a buying group remains an effective way for smaller contractors to access pricing usually reserved for large firms. The PR noted regional buying groups that claim negotiated savings of 15–30% over individual negotiations, and supplier partners often reciprocate bulk purchasing with softer benefits such as extended payment terms, priority allocation during shortages and access to new product releases. Those service advantages can be as valuable as headline discounts when markets are tight.</w:t>
      </w:r>
      <w:r/>
    </w:p>
    <w:p>
      <w:r/>
      <w:r>
        <w:t>The release also urged contractors to pair purchasing with smarter inventory systems. Regular physical audits, standardised tool identification and automated check‑in/check‑out reduce shrinkage and ensure that bulk purchases deliver value over time. Construction software that integrates inventory with project schedules provides real‑time stock insights and demand forecasting, helping teams avoid both stockouts and costly overstock. Such integrations, Genuine Tools suggested, compound the financial benefits of bulk buying by cutting administrative time and minimising reactive emergency purchases.</w:t>
      </w:r>
      <w:r/>
    </w:p>
    <w:p>
      <w:r/>
      <w:r>
        <w:t>Manufacturer contractor packs and volume incentive programmes remain an important part of the picture. According to the announcement, manufacturers including Milwaukee, DeWALT and Makita offer bundled contractor packs that pair compatible tools, batteries and chargers at discounted bundle prices, simplifying procurement and ensuring ecosystem compatibility for crews. The company said these packs reduce training and maintenance complexity by standardising equipment across teams.</w:t>
      </w:r>
      <w:r/>
    </w:p>
    <w:p>
      <w:r/>
      <w:r>
        <w:t>Taken together, the approaches laid out in the PR and supported by trade membership examples point to a simple conclusion: tactical aggregation of demand, membership access to partner discounts, and disciplined inventory management can materially strengthen contractor margins in a rising‑cost environment. The convergence of wholesale distribution networks, manufacturer incentives and digital procurement tools creates a pathway for contractors to protect profitability while maintaining the tool reliability required for professional work.</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http://prsync.com/genuine-tools/power-tools-online-shopping-how-contractors-can-save-with-bulk-purchases-5082770/</w:t>
        </w:r>
      </w:hyperlink>
      <w:r>
        <w:t xml:space="preserve"> - Please view link - unable to able to access data</w:t>
      </w:r>
      <w:r/>
    </w:p>
    <w:p>
      <w:pPr>
        <w:pStyle w:val="ListNumber"/>
        <w:spacing w:line="240" w:lineRule="auto"/>
        <w:ind w:left="720"/>
      </w:pPr>
      <w:r/>
      <w:hyperlink r:id="rId11">
        <w:r>
          <w:rPr>
            <w:color w:val="0000EE"/>
            <w:u w:val="single"/>
          </w:rPr>
          <w:t>https://ontimedoorsandframes.com/products/membership</w:t>
        </w:r>
      </w:hyperlink>
      <w:r>
        <w:t xml:space="preserve"> - On-Time Doors &amp; Frames offers a Contractor Membership providing a 10% discount on all purchases, including doors, frames, hardware, and accessories. This membership is tailored for small-to-medium contractors, installers, and renovation companies, offering benefits such as priority quoting, preferred pricing, early access to promotions, and dedicated support from estimating and logistics teams. The membership fee is $550.00 USD, and members receive 10% off every order, making it ideal for those with consistent purchasing needs across multiple jobs.</w:t>
      </w:r>
      <w:r/>
    </w:p>
    <w:p>
      <w:pPr>
        <w:pStyle w:val="ListNumber"/>
        <w:spacing w:line="240" w:lineRule="auto"/>
        <w:ind w:left="720"/>
      </w:pPr>
      <w:r/>
      <w:hyperlink r:id="rId12">
        <w:r>
          <w:rPr>
            <w:color w:val="0000EE"/>
            <w:u w:val="single"/>
          </w:rPr>
          <w:t>https://toolpasspro.com/</w:t>
        </w:r>
      </w:hyperlink>
      <w:r>
        <w:t xml:space="preserve"> - Tool Pass Pro is a membership-based platform that offers exclusive access to significant discounts on premium power tools, particularly DeWalt products. Members benefit from daily deals, handpicked DeWalt offerings, and access to a private group for the latest releases. The platform aims to transform how professionals and DIY enthusiasts engage with premium tools, providing unbeatable deals and promotions that are unmatched elsewhere. Membership grants VIP access to the DeWalt tool community, enhancing the purchasing experience for contractors seeking quality tools at reduced prices.</w:t>
      </w:r>
      <w:r/>
    </w:p>
    <w:p>
      <w:pPr>
        <w:pStyle w:val="ListNumber"/>
        <w:spacing w:line="240" w:lineRule="auto"/>
        <w:ind w:left="720"/>
      </w:pPr>
      <w:r/>
      <w:hyperlink r:id="rId13">
        <w:r>
          <w:rPr>
            <w:color w:val="0000EE"/>
            <w:u w:val="single"/>
          </w:rPr>
          <w:t>https://strucalc.com/membership-benefits/</w:t>
        </w:r>
      </w:hyperlink>
      <w:r>
        <w:t xml:space="preserve"> - StruCalc's Pro Rewards Program is designed to deliver real value through exclusive discounts and partner programs that save money on tools and services essential for design professionals. By signing up for a paid StruCalc Pro subscription, members unlock access to the Member Rewards Program, which includes exclusive discounts on tools, materials, software, and services. The program provides a dashboard where members can find partner discounts, print membership cards for in-store construction supply discounts, and use unique links and codes for online shopping, offering value beyond StruCalc's software.</w:t>
      </w:r>
      <w:r/>
    </w:p>
    <w:p>
      <w:pPr>
        <w:pStyle w:val="ListNumber"/>
        <w:spacing w:line="240" w:lineRule="auto"/>
        <w:ind w:left="720"/>
      </w:pPr>
      <w:r/>
      <w:hyperlink r:id="rId14">
        <w:r>
          <w:rPr>
            <w:color w:val="0000EE"/>
            <w:u w:val="single"/>
          </w:rPr>
          <w:t>https://www.abc.org/Tech-marketplace</w:t>
        </w:r>
      </w:hyperlink>
      <w:r>
        <w:t xml:space="preserve"> - The Associated Builders and Contractors (ABC) Tech Marketplace provides innovative digital solutions to contractor members looking to advance and grow their technology strategies. The marketplace offers technologies for safety, cybersecurity, virtual reality, photo documentation, project management, and more, with exclusive discounts for ABC members. This initiative aims to support contractors in implementing new technology by providing access to a curated selection of tools and services that can enhance operational efficiency and competitiveness in the construction industry.</w:t>
      </w:r>
      <w:r/>
    </w:p>
    <w:p>
      <w:pPr>
        <w:pStyle w:val="ListNumber"/>
        <w:spacing w:line="240" w:lineRule="auto"/>
        <w:ind w:left="720"/>
      </w:pPr>
      <w:r/>
      <w:hyperlink r:id="rId15">
        <w:r>
          <w:rPr>
            <w:color w:val="0000EE"/>
            <w:u w:val="single"/>
          </w:rPr>
          <w:t>https://go.arcoro.com/agc-partner-discount</w:t>
        </w:r>
      </w:hyperlink>
      <w:r>
        <w:t xml:space="preserve"> - Arcoro, in partnership with the Associated General Contractors (AGC), offers a discount program for AGC members. This program provides a 10% discount on Arcoro and ExakTime software fees for new contracts or existing customers adding additional software. Arcoro's platform helps contractors organize and manage their workforce, supporting over 2,000 AGC member companies with more than 1.4 million employees. The discount applies to new customer contracts or existing Arcoro customers adding additional software, subject to verification of current AGC membership.</w:t>
      </w:r>
      <w:r/>
    </w:p>
    <w:p>
      <w:pPr>
        <w:pStyle w:val="ListNumber"/>
        <w:spacing w:line="240" w:lineRule="auto"/>
        <w:ind w:left="720"/>
      </w:pPr>
      <w:r/>
      <w:hyperlink r:id="rId16">
        <w:r>
          <w:rPr>
            <w:color w:val="0000EE"/>
            <w:u w:val="single"/>
          </w:rPr>
          <w:t>https://marketplace.mycontractoruniversity.com/</w:t>
        </w:r>
      </w:hyperlink>
      <w:r>
        <w:t xml:space="preserve"> - The EGIA Contractor Marketplace offers discounted products and services necessary for running a successful contracting business. Contractor University members have access to special offers from various organizations supporting the mission to help contractors succeed. EGIA members receive a 4% rebate, a 5% rebate on all products and services, free business consultation, and one month of free software service. The marketplace provides a range of discounts and services, including marketing solutions, technical training programs, and more, aiming to enhance profitability and operational efficiency for contractors.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prsync.com/genuine-tools/power-tools-online-shopping-how-contractors-can-save-with-bulk-purchases-5082770/" TargetMode="External"/><Relationship Id="rId11" Type="http://schemas.openxmlformats.org/officeDocument/2006/relationships/hyperlink" Target="https://ontimedoorsandframes.com/products/membership" TargetMode="External"/><Relationship Id="rId12" Type="http://schemas.openxmlformats.org/officeDocument/2006/relationships/hyperlink" Target="https://toolpasspro.com/" TargetMode="External"/><Relationship Id="rId13" Type="http://schemas.openxmlformats.org/officeDocument/2006/relationships/hyperlink" Target="https://strucalc.com/membership-benefits/" TargetMode="External"/><Relationship Id="rId14" Type="http://schemas.openxmlformats.org/officeDocument/2006/relationships/hyperlink" Target="https://www.abc.org/Tech-marketplace" TargetMode="External"/><Relationship Id="rId15" Type="http://schemas.openxmlformats.org/officeDocument/2006/relationships/hyperlink" Target="https://go.arcoro.com/agc-partner-discount" TargetMode="External"/><Relationship Id="rId16" Type="http://schemas.openxmlformats.org/officeDocument/2006/relationships/hyperlink" Target="https://marketplace.mycontractoruniversity.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