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management shifts towards enhanced security and digital resilience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Updated on January 8, 2026, by Xcitium</w:t>
      </w:r>
      <w:r/>
    </w:p>
    <w:p>
      <w:r/>
      <w:r>
        <w:t>Supply and chain management has evolved from a logistics function into a strategic discipline at the intersection of operations, data and security. At its simplest, it is the coordination of activities that move resources from raw material to finished product and into customers’ hands; in practice it now encompasses procurement, production, inventory, logistics, information flows and returns, all underpinned by digital systems. According to Britannica, the aim is to maintain quality, manage costs and enhance efficiency across every phase of the supply chain while remaining adaptive to market demands.</w:t>
      </w:r>
      <w:r/>
    </w:p>
    <w:p>
      <w:r/>
      <w:r>
        <w:t>The process map remains familiar: planning and demand forecasting; sourcing and procurement; manufacturing and quality control; delivery, warehousing and transportation; and returns and reverse logistics. Gartner describes supply chain management as the function that creates and fulfils demand for goods and services, requiring partners across a supplier network to integrate, synchronise and orchestrate planning, sourcing, manufacturing and distribution to deliver value globally.</w:t>
      </w:r>
      <w:r/>
    </w:p>
    <w:p>
      <w:r/>
      <w:r>
        <w:t>What has changed is scope and fragility. Global supplier networks, customer expectations for speed and transparency, and the digitalisation of operational systems have increased both opportunity and exposure. Le Monde notes that for many industrial companies the supply chain can represent up to 90% of costs, making efficiency gains crucial not only for competitiveness but for resilience. That same analysis highlights the rising imperative to reconcile economic performance with environmental responsibility, through measures such as responsible purchasing, decarbonised transport and improved reverse logistics.</w:t>
      </w:r>
      <w:r/>
    </w:p>
    <w:p>
      <w:r/>
      <w:r>
        <w:t>Technology now sits at the centre of modern supply chains. Cloud-based SCM platforms, IoT sensors, AI-driven forecasting, blockchain for provenance and automation and robotics are transforming visibility and responsiveness. IBM highlights the role of these technologies in optimising flows from sourcing to delivery, while educational resources from AIMS Education underscore how IT enables real-time decision-making across planning, production and distribution.</w:t>
      </w:r>
      <w:r/>
    </w:p>
    <w:p>
      <w:r/>
      <w:r>
        <w:t>Digitalisation, however, expands the attack surface. Cybersecurity must be integrated into supply chain risk management: third-party vendor breaches, ransomware on logistics platforms, data manipulation in inventory systems and unauthorised access to ERP systems are now routine concerns. Xcitium’s update frames supply chain management as including data, technology, security and risk management; industry guidance increasingly treats cybersecurity as a core component of operational continuity rather than an adjunct IT problem.</w:t>
      </w:r>
      <w:r/>
    </w:p>
    <w:p>
      <w:r/>
      <w:r>
        <w:t>Practical risk mitigation combines commercial and technical measures. Supplier diversification, continuous monitoring of partner security posture, contractual obligations for cyber hygiene, and incident response planning reduce operational fragility. Technology controls, strong identity and access management, encryption, segmentation and adoption of zero-trust principles, limit lateral exposure when breaches occur.</w:t>
      </w:r>
      <w:r/>
    </w:p>
    <w:p>
      <w:r/>
      <w:r>
        <w:t>Managed Service Providers are emerging as key enablers for organisations seeking to modernise and secure their supply chains. According to TechRadar, MSPs can deploy cloud-native architectures and security frameworks such as Secure Access Service Edge (SASE) and Zero Trust, delivering access control, regulatory compliance, real-time analytics and faster recovery, capabilities that many companies lack in-house.</w:t>
      </w:r>
      <w:r/>
    </w:p>
    <w:p>
      <w:r/>
      <w:r>
        <w:t>Sector context matters. Manufacturing focuses on raw-material sourcing and production efficiency; healthcare stresses traceability, regulatory compliance and uninterrupted supply of critical items; technology firms manage complex global suppliers and intellectual property risks; retail and e-commerce prioritise speed, fulfilment accuracy and demand forecasting. Strategies must therefore be tailored to industry dynamics while adhering to common best practices.</w:t>
      </w:r>
      <w:r/>
    </w:p>
    <w:p>
      <w:r/>
      <w:r>
        <w:t>Recommended actions for organisations seeking resilient, secure supply chains are well established: build supplier transparency and accountability; integrate cybersecurity into procurement and operations; invest in real-time analytics and visibility; adopt contingency and recovery plans; and continuously assess risk exposure. Leading analysts argue that firms that modernise now, adopting AI for predictive analytics, automation in logistics and zero-trust security models, will be better positioned to absorb future shocks.</w:t>
      </w:r>
      <w:r/>
    </w:p>
    <w:p>
      <w:r/>
      <w:r>
        <w:t>Understanding supply and chain management today means recognising it as a strategic imperative that directly affects revenue, reputation and regulatory compliance. Industry data and recent reporting point to a future that is both more automated and more security-conscious; firms that treat the supply chain as an enterprise-wide responsibility, rather than a siloed operational task, will be best placed to thrive in an increasingly uncertain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https://www.xcitium.com/blog/news/what-is-supply-and-chain-management/</w:t>
        </w:r>
      </w:hyperlink>
      <w:r>
        <w:t xml:space="preserve"> - Please view link - unable to able to access data</w:t>
      </w:r>
      <w:r/>
    </w:p>
    <w:p>
      <w:pPr>
        <w:pStyle w:val="ListNumber"/>
        <w:spacing w:line="240" w:lineRule="auto"/>
        <w:ind w:left="720"/>
      </w:pPr>
      <w:r/>
      <w:hyperlink r:id="rId11">
        <w:r>
          <w:rPr>
            <w:color w:val="0000EE"/>
            <w:u w:val="single"/>
          </w:rPr>
          <w:t>https://www.britannica.com/money/what-is-supply-chain-management</w:t>
        </w:r>
      </w:hyperlink>
      <w:r>
        <w:t xml:space="preserve"> - This article from Britannica defines supply chain management (SCM) as the process of managing the flow of resources, activities, and people involved in the development of a product from the production or sourcing of raw materials to the sales and delivery of the final product. It outlines the main goals of SCM, which include maintaining quality, managing costs, and enhancing efficiency across every phase of the supply chain, all while remaining adaptive to market demands. The article also discusses the five phases of managing a supply chain: product and inventory planning, sourcing and procuring resources, production and manufacturing, sales and distribution, and post-sales support and returns.</w:t>
      </w:r>
      <w:r/>
    </w:p>
    <w:p>
      <w:pPr>
        <w:pStyle w:val="ListNumber"/>
        <w:spacing w:line="240" w:lineRule="auto"/>
        <w:ind w:left="720"/>
      </w:pPr>
      <w:r/>
      <w:hyperlink r:id="rId12">
        <w:r>
          <w:rPr>
            <w:color w:val="0000EE"/>
            <w:u w:val="single"/>
          </w:rPr>
          <w:t>https://www.ibm.com/think/topics/supply-chain-management</w:t>
        </w:r>
      </w:hyperlink>
      <w:r>
        <w:t xml:space="preserve"> - IBM's article explains that supply chain management (SCM) involves coordinating a business's entire production flow, from sourcing raw materials to delivering a finished item. It describes the global supply chain as a complex network of suppliers, manufacturers, distributors, retailers, wholesalers, and customers. Effective SCM aims to optimise this network to ensure that everything gets where it needs to be, when it needs to be there, and as smoothly as possible. The article highlights that SCM includes obtaining necessary components, manufacturing the product, storing it, transporting it, and getting it to customers.</w:t>
      </w:r>
      <w:r/>
    </w:p>
    <w:p>
      <w:pPr>
        <w:pStyle w:val="ListNumber"/>
        <w:spacing w:line="240" w:lineRule="auto"/>
        <w:ind w:left="720"/>
      </w:pPr>
      <w:r/>
      <w:hyperlink r:id="rId13">
        <w:r>
          <w:rPr>
            <w:color w:val="0000EE"/>
            <w:u w:val="single"/>
          </w:rPr>
          <w:t>https://www.gartner.com/en/supply-chain/topics/supply-chain-management</w:t>
        </w:r>
      </w:hyperlink>
      <w:r>
        <w:t xml:space="preserve"> - Gartner's article defines supply chain management as the function of creating and fulfilling demands for goods and services. It emphasises that to optimise the flow of products and services from sources of supply to customers, supply chain partners from across the supplier network must integrate, synchronise, and orchestrate their processes, including supply chain planning, sourcing and procurement, manufacturing, distribution, and transportation. The article also discusses the impact of globalisation on supply chain management, noting that global supply chain management enables a value chain to create and fulfil demand for goods and services worldwide.</w:t>
      </w:r>
      <w:r/>
    </w:p>
    <w:p>
      <w:pPr>
        <w:pStyle w:val="ListNumber"/>
        <w:spacing w:line="240" w:lineRule="auto"/>
        <w:ind w:left="720"/>
      </w:pPr>
      <w:r/>
      <w:hyperlink r:id="rId14">
        <w:r>
          <w:rPr>
            <w:color w:val="0000EE"/>
            <w:u w:val="single"/>
          </w:rPr>
          <w:t>https://www.lemonde.fr/emploi/article/2025/04/24/supply-chain-management-une-fonction-cle-en-quete-de-performances-economiques-et-environnementales_6599500_1698637.html</w:t>
        </w:r>
      </w:hyperlink>
      <w:r>
        <w:t xml:space="preserve"> - This article from Le Monde discusses the strategic and complex role of supply chain management (SCM) within companies. It highlights the coordination of a vast network of organisations (suppliers, factories, distributors) involved in the manufacturing, delivery, and sale of a product to a customer, exchanging goods, information, and money. The article emphasises two major challenges: economic performance, noting that SCM represents up to 90% of costs for an industrial company, and environmental transition. It explores methods to optimise costs, such as factory reorganisation, AI, and machine learning, as well as strategies to reduce ecological impact, including responsible purchasing, decarbonisation of transport, and reverse logistics.</w:t>
      </w:r>
      <w:r/>
    </w:p>
    <w:p>
      <w:pPr>
        <w:pStyle w:val="ListNumber"/>
        <w:spacing w:line="240" w:lineRule="auto"/>
        <w:ind w:left="720"/>
      </w:pPr>
      <w:r/>
      <w:hyperlink r:id="rId15">
        <w:r>
          <w:rPr>
            <w:color w:val="0000EE"/>
            <w:u w:val="single"/>
          </w:rPr>
          <w:t>https://www.techradar.com/pro/how-msps-can-guide-businesses-through-global-supply-chain-challenges</w:t>
        </w:r>
      </w:hyperlink>
      <w:r>
        <w:t xml:space="preserve"> - This article from TechRadar discusses how Managed Service Providers (MSPs) are becoming strategic assets for businesses navigating the increasingly complex global supply chain challenges of 2025. It highlights that supply chain disruptions have driven businesses to prioritise digital transformation, particularly to enhance visibility, compliance, and security. The article explains that cloud-native frameworks like Secure Access Service Edge (SASE) and Zero Trust security models are central to these efforts, helping businesses control access, manage third-party risks, and comply with global regulations. MSPs are critical in deploying these technologies and frameworks, offering businesses operational agility, regulatory compliance, real-time analytics, and improved resilience.</w:t>
      </w:r>
      <w:r/>
    </w:p>
    <w:p>
      <w:pPr>
        <w:pStyle w:val="ListNumber"/>
        <w:spacing w:line="240" w:lineRule="auto"/>
        <w:ind w:left="720"/>
      </w:pPr>
      <w:r/>
      <w:hyperlink r:id="rId16">
        <w:r>
          <w:rPr>
            <w:color w:val="0000EE"/>
            <w:u w:val="single"/>
          </w:rPr>
          <w:t>https://www.youtube.com/watch?v=LZYEREK0qz4</w:t>
        </w:r>
      </w:hyperlink>
      <w:r>
        <w:t xml:space="preserve"> - This educational video from AIMS Education explains the role of supply chain management, its importance, and key functions. It discusses how a well-designed supply chain links every stage of the product journey—from sourcing to delivery—and determines how efficiently organisations operate. The video breaks down the role of supply chain management, highlighting its importance in ensuring smooth processes, customer satisfaction, and strategic advantage. It explores how the function of supply chain management goes beyond logistics, covering planning, sourcing, production, distribution, and returns. The video also discusses the role of IT in supply chain management, which enables real-time visibility, automation, and data-driven decision-making.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xcitium.com/blog/news/what-is-supply-and-chain-management/" TargetMode="External"/><Relationship Id="rId11" Type="http://schemas.openxmlformats.org/officeDocument/2006/relationships/hyperlink" Target="https://www.britannica.com/money/what-is-supply-chain-management" TargetMode="External"/><Relationship Id="rId12" Type="http://schemas.openxmlformats.org/officeDocument/2006/relationships/hyperlink" Target="https://www.ibm.com/think/topics/supply-chain-management" TargetMode="External"/><Relationship Id="rId13" Type="http://schemas.openxmlformats.org/officeDocument/2006/relationships/hyperlink" Target="https://www.gartner.com/en/supply-chain/topics/supply-chain-management" TargetMode="External"/><Relationship Id="rId14" Type="http://schemas.openxmlformats.org/officeDocument/2006/relationships/hyperlink" Target="https://www.lemonde.fr/emploi/article/2025/04/24/supply-chain-management-une-fonction-cle-en-quete-de-performances-economiques-et-environnementales_6599500_1698637.html" TargetMode="External"/><Relationship Id="rId15" Type="http://schemas.openxmlformats.org/officeDocument/2006/relationships/hyperlink" Target="https://www.techradar.com/pro/how-msps-can-guide-businesses-through-global-supply-chain-challenges" TargetMode="External"/><Relationship Id="rId16" Type="http://schemas.openxmlformats.org/officeDocument/2006/relationships/hyperlink" Target="https://www.youtube.com/watch?v=LZYEREK0qz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