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Sendle's sudden shutdown disrupts Australian small business deliveries amid merger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Specialist small‑business delivery platform Sendle has abruptly halted all pickups and deliveries, leaving thousands of Australian small businesses scrambling to rebook orders and manage customer expectations.</w:t>
      </w:r>
      <w:r/>
    </w:p>
    <w:p>
      <w:r/>
      <w:r>
        <w:t>According to Inside Small Business, Sendle informed customers by email on Sunday 11 January that it had cancelled all scheduled deliveries and that “As of January 11 2026, Sendle will be halting all bookings for parcel pickup and delivery.” The publication reported the company told customers parcels already in transit would be delivered “at the discretion of the delivery partner”. Inside Small Business also quoted Sendle’s PR agency: “Sendle has informed its customers that it is no longer taking any future bookings. We are not able to provide any further comment at this time.” The story included detailed accounts from customers such as Hanna Shehata of KenzaKo, who said: “As a small, growing e-commerce business, reliable and predictable shipping is a critical operational pillar. It directly impacts customer experience, brand trust, cashflow, and fulfilment timelines,” and later: “The notification came with immediate effect, cancelling all future pickups and placing parcels already in transit at the “discretion” of delivery partners,” adding that the lack of guidance “places small businesses in a difficult position as we carry the responsibility of managing customer expectations without being given the information needed to do so.”</w:t>
      </w:r>
      <w:r/>
    </w:p>
    <w:p>
      <w:r/>
      <w:r>
        <w:t>The shutdown comes five months after Sendle merged with two US logistics firms under the FAST Group banner, a tie‑up which aimed to expand the business into North America. Industry reporting says the merger, bringing together Sendle, ACI Logistix and FirstMile (also styled FirstMile/ FastMile in some accounts), was intended to create a larger trans‑Pacific parcel distribution platform, but has since been followed by concern about the merged group's stability. Capital Brief and Yahoo Finance both reported the immediate cancellation of future bookings and advised customers that pickups scheduled for 12 January or later would be cancelled. SupplyChainDive said the Fast Group is now winding down operations, citing a customer notice in which the company said it was adapting to market conditions and stabilising its business.</w:t>
      </w:r>
      <w:r/>
    </w:p>
    <w:p>
      <w:r/>
      <w:r>
        <w:t>Sendle began in 2014 as an alternative to Australia Post, marketing itself as a carbon‑neutral, small‑business‑focused courier. The company received significant backing during its expansion: NRMA Insurance, Touch Ventures, Federation Asset Management, Rampersand and King River Capital are among investors reported to have provided capital to the FAST Group. Despite that funding, multiple industry outlets report an abrupt cessation of services that has left active bookings and parcels in transit in uncertain limbo.</w:t>
      </w:r>
      <w:r/>
    </w:p>
    <w:p>
      <w:r/>
      <w:r>
        <w:t>The practical fallout has been immediate for merchants. Inside Small Business described how KenzaKo rushed to secure Australia Post satchels and pivot fulfilment to reduce interruption, a move that preserved dispatch continuity but at higher cost. Other reporting from GC Magazine, The New Daily and Australian5 noted widespread frustration among small business owners and online sellers who said they were left without clear information on refunds, recovery of prepaid services, or the status of parcels already collected.</w:t>
      </w:r>
      <w:r/>
    </w:p>
    <w:p>
      <w:r/>
      <w:r>
        <w:t>Courier industry figures warned the episode highlights risks of supplier concentration. Vincent Maneno, Co‑Founder of Fast Courier, told Inside Small Business that the shutdown “has left many businesses unexpectedly scrambling to fulfil orders and manage customer expectations,” and said the disturbance exposed why businesses should avoid reliance on a single logistics partner. Independent observers told The New Daily and Yahoo Finance that tight margins, market disruptions and consolidation across last‑mile networks have increased vulnerability to sudden service failures.</w:t>
      </w:r>
      <w:r/>
    </w:p>
    <w:p>
      <w:r/>
      <w:r>
        <w:t>Regulatory or governmental responses have not been reported at time of publication, nor has Sendle provided a detailed public roadmap for refunds or parcel recovery beyond the brief customer notices cited by multiple outlets. Some reports encourage affected customers to contact the delivery partners named in Sendle’s communications; others advise merchants to document losses and seek alternative couriers immediately to preserve customer service standards and cashflow.</w:t>
      </w:r>
      <w:r/>
    </w:p>
    <w:p>
      <w:r/>
      <w:r>
        <w:t>The abrupt halt by a high‑profile challenger to Australia Post is likely to prompt questions from investors and customers about governance and contingency planning following cross‑border mergers. Industry data and reporting show that when a carrier ceases accepting bookings without phased wind‑down arrangements, the operational and reputational burden shifts quickly to small sellers, who must absorb extra costs or face delayed deliveries.</w:t>
      </w:r>
      <w:r/>
    </w:p>
    <w:p>
      <w:r/>
      <w:r>
        <w:t>For now, merchants are diversifying their courier relationships, revising fulfilment plans and pressing for clarity on refunds and in‑transit parcels as the logistics sector watches whether remaining FAST Group entities will stabilise or formally enter administration.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https://insidesmallbusiness.com.au/latest-news/sendle-decision-to-abruptly-cease-deliveries-leaves-small-businesses-high-and-dry</w:t>
        </w:r>
      </w:hyperlink>
      <w:r>
        <w:t xml:space="preserve"> - Please view link - unable to able to access data</w:t>
      </w:r>
      <w:r/>
    </w:p>
    <w:p>
      <w:pPr>
        <w:pStyle w:val="ListNumber"/>
        <w:spacing w:line="240" w:lineRule="auto"/>
        <w:ind w:left="720"/>
      </w:pPr>
      <w:r/>
      <w:hyperlink r:id="rId11">
        <w:r>
          <w:rPr>
            <w:color w:val="0000EE"/>
            <w:u w:val="single"/>
          </w:rPr>
          <w:t>https://www.capitalbrief.com/briefing/sendle-halts-operations-amid-concerns-over-merger-partners-7e94405b-0f59-4286-813b-f318ad3caa80/</w:t>
        </w:r>
      </w:hyperlink>
      <w:r>
        <w:t xml:space="preserve"> - Parcel delivery service Sendle has informed customers that it has halted operations, just months after merging with US-based FirstMile and ACI Logistix. The company announced it will be halting all bookings for parcel pickup and delivery, advising customers to contact the relevant delivery partner about existing orders. Existing bookings scheduled for pickup on 12 January or later will be cancelled. The merger aimed to expand Sendle's presence in the US market, but concerns have arisen regarding the merger partners' financial stability.</w:t>
      </w:r>
      <w:r/>
    </w:p>
    <w:p>
      <w:pPr>
        <w:pStyle w:val="ListNumber"/>
        <w:spacing w:line="240" w:lineRule="auto"/>
        <w:ind w:left="720"/>
      </w:pPr>
      <w:r/>
      <w:hyperlink r:id="rId12">
        <w:r>
          <w:rPr>
            <w:color w:val="0000EE"/>
            <w:u w:val="single"/>
          </w:rPr>
          <w:t>https://au.finance.yahoo.com/news/australia-post-rival-sendle-shuts-down-operations-leaving-small-businesses-in-limbo-040354294.html/</w:t>
        </w:r>
      </w:hyperlink>
      <w:r>
        <w:t xml:space="preserve"> - Sendle, a parcel delivery service, has abruptly ceased operations, halting all bookings for pickup and delivery effective immediately. Customers were informed that parcels already picked up and in transit would be delivered 'at the discretion of the delivery partner.' Existing bookings scheduled for pickup on 12 January or later will be cancelled. The sudden shutdown has left Australian small businesses scrambling to find alternative delivery solutions, as Sendle had positioned itself as an alternative to Australia Post.</w:t>
      </w:r>
      <w:r/>
    </w:p>
    <w:p>
      <w:pPr>
        <w:pStyle w:val="ListNumber"/>
        <w:spacing w:line="240" w:lineRule="auto"/>
        <w:ind w:left="720"/>
      </w:pPr>
      <w:r/>
      <w:hyperlink r:id="rId13">
        <w:r>
          <w:rPr>
            <w:color w:val="0000EE"/>
            <w:u w:val="single"/>
          </w:rPr>
          <w:t>https://www.thenewdaily.com.au/finance/consumer/2026/01/12/sendle-shut-down-australia/</w:t>
        </w:r>
      </w:hyperlink>
      <w:r>
        <w:t xml:space="preserve"> - Australian businesses and consumers have been left searching for answers after Sendle, a rival to Australia Post, abruptly ceased operations without warning. The company sent emails to business customers late on Sunday, warning it would halt all pick-up and delivery bookings 'effective immediately.' The decision comes five months after the company merged with two US firms and 12 years after the start-up launched, promising to challenge Australia Post on parcel deliveries. The shutdown is expected to hit small businesses the hardest.</w:t>
      </w:r>
      <w:r/>
    </w:p>
    <w:p>
      <w:pPr>
        <w:pStyle w:val="ListNumber"/>
        <w:spacing w:line="240" w:lineRule="auto"/>
        <w:ind w:left="720"/>
      </w:pPr>
      <w:r/>
      <w:hyperlink r:id="rId14">
        <w:r>
          <w:rPr>
            <w:color w:val="0000EE"/>
            <w:u w:val="single"/>
          </w:rPr>
          <w:t>https://gcmag.com.au/sendle-shuts-down-stranding-active-customers/</w:t>
        </w:r>
      </w:hyperlink>
      <w:r>
        <w:t xml:space="preserve"> - Parcel delivery platform Sendle has halted all operations effective January 11, 2026, just five months after merging with two US delivery firms. The sudden shutdown has left thousands of customers stranded with active bookings and parcels in transit. In a brief statement, Sendle informed customers through email that it would no longer accept any future bookings for parcel pickup and delivery. Parcels already picked up and in transit will be delivered at the discretion of delivery partners, according to the notification.</w:t>
      </w:r>
      <w:r/>
    </w:p>
    <w:p>
      <w:pPr>
        <w:pStyle w:val="ListNumber"/>
        <w:spacing w:line="240" w:lineRule="auto"/>
        <w:ind w:left="720"/>
      </w:pPr>
      <w:r/>
      <w:hyperlink r:id="rId15">
        <w:r>
          <w:rPr>
            <w:color w:val="0000EE"/>
            <w:u w:val="single"/>
          </w:rPr>
          <w:t>https://www.supplychaindive.com/news/sendle-aci-logistix-firstmile-fast-group-shut-down/809356/</w:t>
        </w:r>
      </w:hyperlink>
      <w:r>
        <w:t xml:space="preserve"> - E-commerce shipping and logistics provider Fast Group, the company formed via the merger of Sendle, ACI Logistix, and FirstMile, is winding down operations, according to a customer notice. The company stated it is adapting to market conditions, integrating operations, and stabilising its business amid market disruptions. The merger aimed to provide a parcel distribution platform in North America serving a mix of small, medium, and large shippers. However, the company is now winding down operations.</w:t>
      </w:r>
      <w:r/>
    </w:p>
    <w:p>
      <w:pPr>
        <w:pStyle w:val="ListNumber"/>
        <w:spacing w:line="240" w:lineRule="auto"/>
        <w:ind w:left="720"/>
      </w:pPr>
      <w:r/>
      <w:hyperlink r:id="rId16">
        <w:r>
          <w:rPr>
            <w:color w:val="0000EE"/>
            <w:u w:val="single"/>
          </w:rPr>
          <w:t>https://australian5.com/2026/01/12/aussie-parcel-giant-abruptly-shuts-down/</w:t>
        </w:r>
      </w:hyperlink>
      <w:r>
        <w:t xml:space="preserve"> - Australia’s small business community is in chaos after parcel delivery giant Sendle abruptly shut down, leaving thousands of owners scrambling to fulfil orders and rebook deliveries. The company, which had built a strong following among small businesses, notified customers via email on Sunday that it was stopping all parcel bookings 'effective immediately' from January 11. The sudden shutdown has sent shockwaves through the industry, with many business owners expressing their outrage and frustration on social media.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smallbusiness.com.au/latest-news/sendle-decision-to-abruptly-cease-deliveries-leaves-small-businesses-high-and-dry" TargetMode="External"/><Relationship Id="rId11" Type="http://schemas.openxmlformats.org/officeDocument/2006/relationships/hyperlink" Target="https://www.capitalbrief.com/briefing/sendle-halts-operations-amid-concerns-over-merger-partners-7e94405b-0f59-4286-813b-f318ad3caa80/" TargetMode="External"/><Relationship Id="rId12" Type="http://schemas.openxmlformats.org/officeDocument/2006/relationships/hyperlink" Target="https://au.finance.yahoo.com/news/australia-post-rival-sendle-shuts-down-operations-leaving-small-businesses-in-limbo-040354294.html/" TargetMode="External"/><Relationship Id="rId13" Type="http://schemas.openxmlformats.org/officeDocument/2006/relationships/hyperlink" Target="https://www.thenewdaily.com.au/finance/consumer/2026/01/12/sendle-shut-down-australia/" TargetMode="External"/><Relationship Id="rId14" Type="http://schemas.openxmlformats.org/officeDocument/2006/relationships/hyperlink" Target="https://gcmag.com.au/sendle-shuts-down-stranding-active-customers/" TargetMode="External"/><Relationship Id="rId15" Type="http://schemas.openxmlformats.org/officeDocument/2006/relationships/hyperlink" Target="https://www.supplychaindive.com/news/sendle-aci-logistix-firstmile-fast-group-shut-down/809356/" TargetMode="External"/><Relationship Id="rId16" Type="http://schemas.openxmlformats.org/officeDocument/2006/relationships/hyperlink" Target="https://australian5.com/2026/01/12/aussie-parcel-giant-abruptly-shuts-d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