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machine learning is transforming supply chain resilience and efficiency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global commerce grows more interconnected and volatile, firms are turning to machine learning and broader artificial intelligence tools to shrink costs, cut lead times and make supply chains more resilient. What began as pattern-detection and recommendation engines has matured into a set of capabilities that influence forecasting, inventory, transport and supplier risk management across sectors from retail to healthcare.</w:t>
      </w:r>
      <w:r/>
    </w:p>
    <w:p>
      <w:r/>
      <w:r>
        <w:t>Machine learning’s core advantage is converting vast, disparate datasets into operational decisions. Instead of relying on rigid rules or periodic manual reviews, ML models ingest historical sales, point-of-sale streams, telemetry from Internet of Things devices, weather and even macroeconomic signals to produce finer-grained demand forecasts and replenishment plans. According to Gartner, AI-driven predictive analytics and automated decisioning are already improving planning accuracy and enabling faster responses to market shifts.</w:t>
      </w:r>
      <w:r/>
    </w:p>
    <w:p>
      <w:r/>
      <w:r>
        <w:t>That improved foresight has practical knock-on effects. Real-time inventory optimisation reduces storage and obsolescence costs by signalling where to shift stock and when to accelerate replenishment. Logistics algorithms analyse traffic, regulatory constraints and weather to find more efficient routes and load plans; industry reporting notes firms deploying such systems typically cut fuel and delivery time overheads while raising on-time performance. Warehouse automation, including AI-directed robotics and smart sorting, is streamlining fulfilment and lowering labour intensity, a point highlighted by the Supply Chain Channel.</w:t>
      </w:r>
      <w:r/>
    </w:p>
    <w:p>
      <w:r/>
      <w:r>
        <w:t>Beyond day-to-day efficiency, ML helps anticipate supplier disruptions. Models that monitor supplier performance, financial indicators and external risk signals can flag vulnerabilities before they cascade into outages, permitting firms to alter sourcing strategies or build targeted buffers. Forbes has documented multiple cases where machine learning improved supplier quality management and automated inbound inspection, producing measurable cost savings.</w:t>
      </w:r>
      <w:r/>
    </w:p>
    <w:p>
      <w:r/>
      <w:r>
        <w:t>Generative AI is now widening the toolkit. McKinsey’s analysis finds generative models can speed routine documentation, planning and customer-communication tasks, reducing document lead times by as much as 60%, and unlock additional savings in last-mile operations, procurement and back-office functions. Gartner also notes generative approaches are transforming logistics workflows by synthesising scenarios and automating complex planning tasks that previously required intensive human input.</w:t>
      </w:r>
      <w:r/>
    </w:p>
    <w:p>
      <w:r/>
      <w:r>
        <w:t>Several technology vendors and platforms illustrate these trends in practice. Companies such as FourKites and Kinaxis are cited for tying real-time visibility to predictive alerts, while Siemens has combined predictive maintenance and production planning to stabilise output and avoid expensive downtime. These examples demonstrate how analytics, IoT and ML must be woven into end-to-end processes to deliver value.</w:t>
      </w:r>
      <w:r/>
    </w:p>
    <w:p>
      <w:r/>
      <w:r>
        <w:t>The gains are not automatic. Successful deployments require high-quality, harmonised data, seamless integration with legacy systems and skilled teams able to interpret model outputs and embed them into decisions. Organisations that neglect data hygiene or treat ML as a plug-and-play fix often see limited returns. Moreover, industry observers caution about governance, model explainability and supplier transparency as systems assume more decision-making authority.</w:t>
      </w:r>
      <w:r/>
    </w:p>
    <w:p>
      <w:r/>
      <w:r>
        <w:t>Sector uptake varies by use case. Retailers benefit most from demand shaping and personalised assortment, manufacturers from predictive maintenance and scheduling, logistics operators from route and load optimisation, and healthcare providers from inventory prioritisation for critical supplies. Across these areas, the combination of ML, automation and improved visibility consistently reduces waste, shortens lead times and lowers operational spend.</w:t>
      </w:r>
      <w:r/>
    </w:p>
    <w:p>
      <w:r/>
      <w:r>
        <w:t>As AI capabilities evolve, companies face a strategic choice: treat machine learning as a tactical cost cutter or as the foundation for adaptive, data-driven supply chains. The evidence from consulting and industry reports suggests those that invest in robust data architecture, governance and cross-functional adoption stand to capture the largest efficiencies and improve resilience against future disruptions.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https://solutions-chetu.medium.com/how-machine-learning-is-transforming-supply-chains-and-reducing-costs-b03c3236eb8d?source=rss------machine_learning-5</w:t>
        </w:r>
      </w:hyperlink>
      <w:r>
        <w:t xml:space="preserve"> - Please view link - unable to able to access data</w:t>
      </w:r>
      <w:r/>
    </w:p>
    <w:p>
      <w:pPr>
        <w:pStyle w:val="ListNumber"/>
        <w:spacing w:line="240" w:lineRule="auto"/>
        <w:ind w:left="720"/>
      </w:pPr>
      <w:r/>
      <w:hyperlink r:id="rId11">
        <w:r>
          <w:rPr>
            <w:color w:val="0000EE"/>
            <w:u w:val="single"/>
          </w:rPr>
          <w:t>https://www.gartner.com/en/supply-chain/topics/supply-chain-ai</w:t>
        </w:r>
      </w:hyperlink>
      <w:r>
        <w:t xml:space="preserve"> - This article from Gartner discusses how artificial intelligence (AI) and machine learning (ML) are revolutionising supply chain management by enhancing efficiency, decision-making, and overall performance. It highlights the benefits of AI and ML integration, including predictive analytics, automation of decision-making, enhanced efficiency, risk management, sustainability, data-driven insights, and improved collaboration. The piece also explores the impact of generative AI on supply chain management, emphasising its role in transforming logistics operations and boosting performance across various supply chain functions.</w:t>
      </w:r>
      <w:r/>
    </w:p>
    <w:p>
      <w:pPr>
        <w:pStyle w:val="ListNumber"/>
        <w:spacing w:line="240" w:lineRule="auto"/>
        <w:ind w:left="720"/>
      </w:pPr>
      <w:r/>
      <w:hyperlink r:id="rId12">
        <w:r>
          <w:rPr>
            <w:color w:val="0000EE"/>
            <w:u w:val="single"/>
          </w:rPr>
          <w:t>https://www.forbes.com/sites/louiscolumbus/2018/06/11/10-ways-machine-learning-is-revolutionizing-supply-chain-management/</w:t>
        </w:r>
      </w:hyperlink>
      <w:r>
        <w:t xml:space="preserve"> - In this Forbes article, the author outlines ten ways machine learning is transforming supply chain management. Key points include the automation of inbound quality inspection, leading to significant cost savings; the improvement of supplier quality management and compliance through pattern recognition; and the enhancement of production planning and factory scheduling accuracy by considering multiple constraints. The article also discusses how machine learning, combined with advanced analytics and IoT sensors, provides end-to-end visibility across supply chains, revolutionising every aspect of supply chain management.</w:t>
      </w:r>
      <w:r/>
    </w:p>
    <w:p>
      <w:pPr>
        <w:pStyle w:val="ListNumber"/>
        <w:spacing w:line="240" w:lineRule="auto"/>
        <w:ind w:left="720"/>
      </w:pPr>
      <w:r/>
      <w:hyperlink r:id="rId13">
        <w:r>
          <w:rPr>
            <w:color w:val="0000EE"/>
            <w:u w:val="single"/>
          </w:rPr>
          <w:t>https://supplychainchannel.co/5-ways-ai-is-reducing-costs-and-boosting-efficiency-in-supply-chains/</w:t>
        </w:r>
      </w:hyperlink>
      <w:r>
        <w:t xml:space="preserve"> - This article from Supply Chain Channel explores five ways artificial intelligence (AI) is reducing costs and boosting efficiency in supply chains. It covers the optimisation of inventory management through real-time insights and demand forecasting, streamlining warehouse operations with AI-powered robotics and automation, enhancing transportation and route optimisation, improving demand forecasting and production planning, and strengthening supplier relationships and risk management. The piece provides examples of companies implementing AI to achieve these benefits, demonstrating the transformative impact of AI on supply chain operations.</w:t>
      </w:r>
      <w:r/>
    </w:p>
    <w:p>
      <w:pPr>
        <w:pStyle w:val="ListNumber"/>
        <w:spacing w:line="240" w:lineRule="auto"/>
        <w:ind w:left="720"/>
      </w:pPr>
      <w:r/>
      <w:hyperlink r:id="rId14">
        <w:r>
          <w:rPr>
            <w:color w:val="0000EE"/>
            <w:u w:val="single"/>
          </w:rPr>
          <w:t>https://www.blockchain-council.org/ai/how-ai-optimizes-supply-chains-and-cuts-costs/</w:t>
        </w:r>
      </w:hyperlink>
      <w:r>
        <w:t xml:space="preserve"> - This article from the Blockchain Council discusses how artificial intelligence (AI) optimises supply chains and reduces costs. It highlights the use of AI in route optimisation, real-time shipment tracking, demand forecasting, and predictive maintenance. The piece provides examples of companies like FourKites, Kinaxis, and Siemens implementing AI to achieve these benefits, demonstrating the transformative impact of AI on supply chain operations. The article also discusses how AI-driven automation and efficiency improvements lead to cost savings and enhanced supply chain performance.</w:t>
      </w:r>
      <w:r/>
    </w:p>
    <w:p>
      <w:pPr>
        <w:pStyle w:val="ListNumber"/>
        <w:spacing w:line="240" w:lineRule="auto"/>
        <w:ind w:left="720"/>
      </w:pPr>
      <w:r/>
      <w:hyperlink r:id="rId15">
        <w:r>
          <w:rPr>
            <w:color w:val="0000EE"/>
            <w:u w:val="single"/>
          </w:rPr>
          <w:t>https://www.mckinsey.com/capabilities/operations/our-insights/beyond-automation-how-gen-ai-is-reshaping-supply-chains</w:t>
        </w:r>
      </w:hyperlink>
      <w:r>
        <w:t xml:space="preserve"> - This McKinsey article explores how generative AI is reshaping supply chains. It discusses the value-generating opportunities across the entire logistics operations value chain, including core operations like planning, optimisation, warehousing, transportation, and asset maintenance, as well as support functions like procurement, customer experience, back office, legal, and HR. The piece highlights the impressive benefits of generative AI, such as reducing lead time for producing documentation by up to 60% and leading to significant savings in last-mile operations.</w:t>
      </w:r>
      <w:r/>
    </w:p>
    <w:p>
      <w:pPr>
        <w:pStyle w:val="ListNumber"/>
        <w:spacing w:line="240" w:lineRule="auto"/>
        <w:ind w:left="720"/>
      </w:pPr>
      <w:r/>
      <w:hyperlink r:id="rId15">
        <w:r>
          <w:rPr>
            <w:color w:val="0000EE"/>
            <w:u w:val="single"/>
          </w:rPr>
          <w:t>https://www.mckinsey.com/capabilities/operations/our-insights/beyond-automation-how-gen-ai-is-reshaping-supply-chains</w:t>
        </w:r>
      </w:hyperlink>
      <w:r>
        <w:t xml:space="preserve"> - This McKinsey article explores how generative AI is reshaping supply chains. It discusses the value-generating opportunities across the entire logistics operations value chain, including core operations like planning, optimisation, warehousing, transportation, and asset maintenance, as well as support functions like procurement, customer experience, back office, legal, and HR. The piece highlights the impressive benefits of generative AI, such as reducing lead time for producing documentation by up to 60% and leading to significant savings in last-mile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olutions-chetu.medium.com/how-machine-learning-is-transforming-supply-chains-and-reducing-costs-b03c3236eb8d?source=rss------machine_learning-5" TargetMode="External"/><Relationship Id="rId11" Type="http://schemas.openxmlformats.org/officeDocument/2006/relationships/hyperlink" Target="https://www.gartner.com/en/supply-chain/topics/supply-chain-ai" TargetMode="External"/><Relationship Id="rId12" Type="http://schemas.openxmlformats.org/officeDocument/2006/relationships/hyperlink" Target="https://www.forbes.com/sites/louiscolumbus/2018/06/11/10-ways-machine-learning-is-revolutionizing-supply-chain-management/" TargetMode="External"/><Relationship Id="rId13" Type="http://schemas.openxmlformats.org/officeDocument/2006/relationships/hyperlink" Target="https://supplychainchannel.co/5-ways-ai-is-reducing-costs-and-boosting-efficiency-in-supply-chains/" TargetMode="External"/><Relationship Id="rId14" Type="http://schemas.openxmlformats.org/officeDocument/2006/relationships/hyperlink" Target="https://www.blockchain-council.org/ai/how-ai-optimizes-supply-chains-and-cuts-costs/" TargetMode="External"/><Relationship Id="rId15" Type="http://schemas.openxmlformats.org/officeDocument/2006/relationships/hyperlink" Target="https://www.mckinsey.com/capabilities/operations/our-insights/beyond-automation-how-gen-ai-is-reshaping-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