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Industrial manufacturers innovate with immersive digital experiences to accelerate sales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Industrial manufacturers are reworking how they communicate product value to buyers, shifting from dense technical dossiers to immersive, evidence-driven experiences that reduce uncertainty and accelerate purchasing decisions. The conventional capital-equipment sale, long, iterative and prone to stall, has often been hampered by documentation that demands specialist translation and by procurement processes that multiply administrative friction. Manufacturers that make verification simple are now turning that clarity into a commercial advantage.</w:t>
      </w:r>
      <w:r/>
    </w:p>
    <w:p>
      <w:r/>
      <w:r>
        <w:t>The problem begins with comprehension. Procurement committees increasingly include finance, operations and compliance representatives alongside engineers, and each group brings distinct information needs. Financial approvers want predictable total-cost-of-ownership and demonstrable return on investment; operations leaders require clear integration timelines and service contingencies; end-users need to see how equipment will occupy space and perform day-to-day. When the sales narrative stops at technical parameters buried in lengthy manuals, internal champions struggle to build consensus and projects stall or slip to rivals who present information more accessibly.</w:t>
      </w:r>
      <w:r/>
    </w:p>
    <w:p>
      <w:r/>
      <w:r>
        <w:t>Several technology-driven approaches are converging to close that gap. Interactive 3D demonstrations and configurable digital twins let buyers inspect, rotate and modify product models on demand, delivering an immediacy that static photos and PDF sheets cannot replicate. According to Martech3D, platforms that deliver photorealistic virtual showrooms and deep configurators have cut sales cycles by as much as 33% and increased demo-to-deal conversions sevenfold by enabling both online and in-person interactive presentations and by tying demonstrations into CRM workflows for automated follow-up.</w:t>
      </w:r>
      <w:r/>
    </w:p>
    <w:p>
      <w:r/>
      <w:r>
        <w:t>Micro‑guided, self-serve experiences are proving equally potent. Tourial reports that interactive product micro tours help prospects self-assess readiness, reducing unnecessary discovery calls and allowing sellers to tailor conversations to features the buyer has already explored. Forrester research cited by Tourial suggests this targeted approach can trim sales timelines by up to 40%, as sellers move directly to integration specifics rather than rehashing basic functionality.</w:t>
      </w:r>
      <w:r/>
    </w:p>
    <w:p>
      <w:r/>
      <w:r>
        <w:t>Augmented and virtual reality extend the same principle into site-specific visualisation. Virtual reality environments can reproduce oversized or complex assets at scale without the logistics and cost of physical demos, enabling multiple stakeholders to interrogate installation scenarios, safety features and operational workflows remotely. Saritasa describes how VR has enabled manufacturers to showcase multiple configuration options to fleet and facilities managers, reducing the need for travel and creating repeatable, loss-free demonstrations.</w:t>
      </w:r>
      <w:r/>
    </w:p>
    <w:p>
      <w:r/>
      <w:r>
        <w:t>Practical, buyer‑facing configurators backed by AR tools let prospects place virtual equipment into their own facilities to verify clearances and routing, a capability RealityMatters highlights as a key driver of increased website engagement and shorter deal cycles in material-handling deployments. These visual, hands-on assessments convert abstract specifications into actionable confidence that procurement committees can evaluate together.</w:t>
      </w:r>
      <w:r/>
    </w:p>
    <w:p>
      <w:r/>
      <w:r>
        <w:t>The commercial benefit of always‑available, interactive demos is amplified when paired with intelligence. Reviewers of 24/7 demo platforms, such as Tely.ai, note that AI-enabled presentation agents and continuous interactive availability produce substantially higher conversion rates for product-qualified leads, with early adopters reporting conversion improvements of six to eight times compared with conventional outreach. Real‑time analytics from these platforms also let sales teams prioritise warm prospects and focus technical meetings on unresolved integration issues rather than introductory explanations.</w:t>
      </w:r>
      <w:r/>
    </w:p>
    <w:p>
      <w:r/>
      <w:r>
        <w:t>Addressing the administrative end of the funnel is equally important. Many deals lose momentum during supplier qualification because buyers must hunt through scattered email threads and duplicate document requests. Leading manufacturers are centralising compliance and onboarding documentation in secure portals, using structured data-collection tools to present a single checklist for ISO certificates, safety dossiers and site‑integration requirements. This systemised approach removes repetitive asks, speeds verification and protects deal velocity as responsibility moves from sales to implementation.</w:t>
      </w:r>
      <w:r/>
    </w:p>
    <w:p>
      <w:r/>
      <w:r>
        <w:t>Taken together, these practices change the dynamic of industrial procurement. Interactive visualisation and self-serve demos shift early-stage evaluation from passive reception to hands-on validation; integrated analytics and CRM connections turn engagement into actionable pipeline signals; and centralised, guided qualification prevents administrative slowdowns. According to the vendors and analysts cited above, the result is shorter sales cycles, higher demo conversion and a smoother path from technical approval to purchase order.</w:t>
      </w:r>
      <w:r/>
    </w:p>
    <w:p>
      <w:r/>
      <w:r>
        <w:t>For manufacturers of specialised hardware, where tolerance, thermal performance and regulatory compliance are non-negotiable, this strategy is not optional. Presenting exact tolerances, fault‑rating behaviour and installation constraints in formats that engineering teams can import into CAD and that non-experts can readily comprehend reduces perceived risk and empowers internal champions to secure approval. Firms that treat clarity as a deliverable across every buyer touchpoint convert product complexity from an inhibitor into a differentiator.</w:t>
      </w:r>
      <w:r/>
    </w:p>
    <w:p>
      <w:r/>
      <w:r>
        <w:t>As procurement expectations evolve, companies that continue to rely on static documentation and fragmented processes risk ceding ground to competitors who offer immediate, verifiable understanding. Those that invest in interactive demonstration technology, frictionless self-serve experiences, analytics-driven lead qualification and centralised compliance workflows are building a repeatable advantage: turning technical depth into commercial clarity and cutting the administrative drag that has long slowed industrial deals.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https://www.europeanbusinessreview.com/why-industrial-companies-are-rethinking-how-they-explain-complex-products-to-buyers/</w:t>
        </w:r>
      </w:hyperlink>
      <w:r>
        <w:t xml:space="preserve"> - Please view link - unable to able to access data</w:t>
      </w:r>
      <w:r/>
    </w:p>
    <w:p>
      <w:pPr>
        <w:pStyle w:val="ListNumber"/>
        <w:spacing w:line="240" w:lineRule="auto"/>
        <w:ind w:left="720"/>
      </w:pPr>
      <w:r/>
      <w:hyperlink r:id="rId11">
        <w:r>
          <w:rPr>
            <w:color w:val="0000EE"/>
            <w:u w:val="single"/>
          </w:rPr>
          <w:t>https://www.martech3d.com/manufacturer-sales</w:t>
        </w:r>
      </w:hyperlink>
      <w:r>
        <w:t xml:space="preserve"> - Martech3D offers a platform that enables sales teams to deliver interactive 3D product demonstrations and presentations, both online and in-person. By showcasing photorealistic digital twins of products, the platform aims to shorten sales cycles and increase conversions. Features include 3D virtual showrooms, deep product demonstrations with configuration capabilities, and offline apps for seamless onsite demos. Integration with CRM systems allows for automated deal management, and real-time analytics provide insights into sales team performance. The platform has been reported to reduce sales cycles by up to 33% and increase product demo conversions by sevenfold.</w:t>
      </w:r>
      <w:r/>
    </w:p>
    <w:p>
      <w:pPr>
        <w:pStyle w:val="ListNumber"/>
        <w:spacing w:line="240" w:lineRule="auto"/>
        <w:ind w:left="720"/>
      </w:pPr>
      <w:r/>
      <w:hyperlink r:id="rId12">
        <w:r>
          <w:rPr>
            <w:color w:val="0000EE"/>
            <w:u w:val="single"/>
          </w:rPr>
          <w:t>https://www.tourial.com/marketing/demand-gen</w:t>
        </w:r>
      </w:hyperlink>
      <w:r>
        <w:t xml:space="preserve"> - Tourial provides interactive micro tours as a demand generation marketing strategy to accelerate sales cycles. These targeted, self-serve product experiences help buyers self-identify their needs and readiness, eliminating unnecessary discovery calls and lengthy explanation cycles. The data collected from user interactions enables sales teams to tailor conversations around features prospects have already explored, focusing on specific value points rather than generic pitches. Research from Forrester indicates that this targeted approach can reduce sales cycles by up to 40%. Interactive SaaS showcase experiences drive significantly higher engagement than passive content formats.</w:t>
      </w:r>
      <w:r/>
    </w:p>
    <w:p>
      <w:pPr>
        <w:pStyle w:val="ListNumber"/>
        <w:spacing w:line="240" w:lineRule="auto"/>
        <w:ind w:left="720"/>
      </w:pPr>
      <w:r/>
      <w:hyperlink r:id="rId13">
        <w:r>
          <w:rPr>
            <w:color w:val="0000EE"/>
            <w:u w:val="single"/>
          </w:rPr>
          <w:t>https://www.saritasa.com/insights/industrial-manufacturing-shorten-the-sales-cycle-with-virtual-reality</w:t>
        </w:r>
      </w:hyperlink>
      <w:r>
        <w:t xml:space="preserve"> - Saritasa discusses the use of Virtual Reality (VR) as a powerful sales tool in industrial manufacturing. VR allows companies to create exact, interactive replicas of large or complex products for tradeshows, sales calls, or employee training. These experiences can highlight product capabilities, create immersive demos, and showcase durability or safety features. VR demonstrations can be performed multiple times without risk, eliminating the need for expensive, time-consuming, and inconvenient travel. The article provides examples, such as a large automotive brand using VR to showcase different van configurations to fleet managers.</w:t>
      </w:r>
      <w:r/>
    </w:p>
    <w:p>
      <w:pPr>
        <w:pStyle w:val="ListNumber"/>
        <w:spacing w:line="240" w:lineRule="auto"/>
        <w:ind w:left="720"/>
      </w:pPr>
      <w:r/>
      <w:hyperlink r:id="rId14">
        <w:r>
          <w:rPr>
            <w:color w:val="0000EE"/>
            <w:u w:val="single"/>
          </w:rPr>
          <w:t>https://www.tourial.com/marketing/product-marketing</w:t>
        </w:r>
      </w:hyperlink>
      <w:r>
        <w:t xml:space="preserve"> - Tourial's interactive product demos deliver immediate engagement value through frictionless implementation architecture. The platform enables single-click digital product tours without requiring downloads, account creation, or technical prerequisites, substantially enhancing initial engagement metrics. Accelerated feature-focused demo tools leverage microlearning principles to maximize information retention while minimizing time investment. This approach allows product marketers to identify high-performing content segments and optimization opportunities with precision, leading to increased conversion potential through targeted engagement strategies.</w:t>
      </w:r>
      <w:r/>
    </w:p>
    <w:p>
      <w:pPr>
        <w:pStyle w:val="ListNumber"/>
        <w:spacing w:line="240" w:lineRule="auto"/>
        <w:ind w:left="720"/>
      </w:pPr>
      <w:r/>
      <w:hyperlink r:id="rId15">
        <w:r>
          <w:rPr>
            <w:color w:val="0000EE"/>
            <w:u w:val="single"/>
          </w:rPr>
          <w:t>https://www.realitymatters.studio/interactive-experiences-for-b2b-manufacturing-companies</w:t>
        </w:r>
      </w:hyperlink>
      <w:r>
        <w:t xml:space="preserve"> - RealityMatters discusses the impact of interactive 3D configurators and augmented reality (AR) visualizers in shortening sales cycles for B2B manufacturing companies. By allowing prospects to configure their ideal setup online and use AR to place it in their actual facility, these tools enhance visualization and engagement. The article provides a case study where a material handling client experienced a significant increase in website engagement and a reduction in sales cycle duration after implementing such interactive tools.</w:t>
      </w:r>
      <w:r/>
    </w:p>
    <w:p>
      <w:pPr>
        <w:pStyle w:val="ListNumber"/>
        <w:spacing w:line="240" w:lineRule="auto"/>
        <w:ind w:left="720"/>
      </w:pPr>
      <w:r/>
      <w:hyperlink r:id="rId16">
        <w:r>
          <w:rPr>
            <w:color w:val="0000EE"/>
            <w:u w:val="single"/>
          </w:rPr>
          <w:t>https://www.tely.ai/7-top-24-7-product-demo-platforms-to-boost-sales-engagement/</w:t>
        </w:r>
      </w:hyperlink>
      <w:r>
        <w:t xml:space="preserve"> - Tely.ai reviews seven 24/7 product demo platforms designed to boost sales engagement. These platforms utilize AI presentation agents to deliver interactive product showcases, significantly enhancing sales effectiveness. By engaging with prospects in real-time and providing immediate responses to inquiries, these platforms facilitate a smooth presentation process. Initial users have reported a conversion rate that is 6-8 times higher with Product Qualified Leads (PQLs) compared to traditional methods, simplifying the transaction process and ensuring that prospective customers receive timely information when their interest peaks.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peanbusinessreview.com/why-industrial-companies-are-rethinking-how-they-explain-complex-products-to-buyers/" TargetMode="External"/><Relationship Id="rId11" Type="http://schemas.openxmlformats.org/officeDocument/2006/relationships/hyperlink" Target="https://www.martech3d.com/manufacturer-sales" TargetMode="External"/><Relationship Id="rId12" Type="http://schemas.openxmlformats.org/officeDocument/2006/relationships/hyperlink" Target="https://www.tourial.com/marketing/demand-gen" TargetMode="External"/><Relationship Id="rId13" Type="http://schemas.openxmlformats.org/officeDocument/2006/relationships/hyperlink" Target="https://www.saritasa.com/insights/industrial-manufacturing-shorten-the-sales-cycle-with-virtual-reality" TargetMode="External"/><Relationship Id="rId14" Type="http://schemas.openxmlformats.org/officeDocument/2006/relationships/hyperlink" Target="https://www.tourial.com/marketing/product-marketing" TargetMode="External"/><Relationship Id="rId15" Type="http://schemas.openxmlformats.org/officeDocument/2006/relationships/hyperlink" Target="https://www.realitymatters.studio/interactive-experiences-for-b2b-manufacturing-companies" TargetMode="External"/><Relationship Id="rId16" Type="http://schemas.openxmlformats.org/officeDocument/2006/relationships/hyperlink" Target="https://www.tely.ai/7-top-24-7-product-demo-platforms-to-boost-sales-eng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