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Rainforest Distribution adopts Manhattan Active to enhance agility in food and beverage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Manhattan Associates Inc. said Rainforest Distribution Corp., a full-service food and beverage wholesaler, has chosen Manhattan Active® Supply Chain Planning to consolidate its planning activities and upgrade demand forecasting, replenishment and end-to-end planning on a single cloud-native platform.</w:t>
      </w:r>
      <w:r/>
    </w:p>
    <w:p>
      <w:r/>
      <w:r>
        <w:t>According to a company announcement, Rainforest moved away from multiple legacy tools to the Manhattan Active platform to gain continuous visibility across its network and to better balance service levels, cost and capacity while reacting more quickly to shifts in customer demand. The statement added the solution is designed to align planning with execution across distribution and transportation operations through a microservices-based architecture.</w:t>
      </w:r>
      <w:r/>
    </w:p>
    <w:p>
      <w:r/>
      <w:r>
        <w:t>“As our business continues to scale, the complexity of our supply chain has increased exponentially,” said Alexander Ridings, CEO, Rainforest Distribution. “We needed a modern planning solution that could keep pace with that growth, give our teams a single, trusted view of demand and inventory, and help us serve customers with greater reliability. Manhattan Active Supply Chain Planning gives us the unified, intelligent platform we were looking for to align our planners, our operations, and our strategic growth ambitions.”</w:t>
      </w:r>
      <w:r/>
    </w:p>
    <w:p>
      <w:r/>
      <w:r>
        <w:t>Manhattan Associates framed the deal as part of a broader push to eliminate operational silos by providing bi-directional collaboration between planning and execution. The company says its SCP product enables planners to evaluate real-time operational factors , including labour, orders and capacity , and adjust strategies accordingly. “Rainforest Distribution operates in an environment where agility, accuracy, and responsiveness are critical,” said Stewart Gantt, executive vice president of Global Services, Manhattan Associates. “We are excited to partner with them on this transformation to help them unlock new levels of efficiency and build a more resilient, data-driven supply chain.”</w:t>
      </w:r>
      <w:r/>
    </w:p>
    <w:p>
      <w:r/>
      <w:r>
        <w:t>Industry materials from Manhattan portray Active SCP as a pioneering unified planning platform that natively links planning with execution to reduce conflicting strategies across inventory, labour, transport and warehouse operations. According to the vendor, this unification supports enterprise-wide optimisation against objectives such as lowering total landed cost or accelerating speed to market.</w:t>
      </w:r>
      <w:r/>
    </w:p>
    <w:p>
      <w:r/>
      <w:r>
        <w:t>Manhattan’s recent customer wins and industry recognition bolster its positioning. The firm highlights that Natura, the Latin American cosmetics group, has implemented Manhattan Active Warehouse Management and Transportation Management to join warehousing and transport planning on a single platform, enabling faster responses to disruptions through integrated visibility. Retailers have also adopted Manhattan’s Active modules more widely; Ocean State Job Lot, a discount retailer, recently moved to Manhattan Active Transportation Management as part of a broader effort to modernise logistics planning. Manhattan Active Supply Chain was also named Best Distribution Innovation in the 2022 Vendors in Partnership Awards, an accolade the company cites when underscoring the platform’s productivity and competitive benefits.</w:t>
      </w:r>
      <w:r/>
    </w:p>
    <w:p>
      <w:r/>
      <w:r>
        <w:t>Analysts and supply‑chain practitioners note that food and beverage distribution presents particular challenges , short shelf lives, fluctuating demand and tight service expectations , that benefit from closer alignment between forecasting and operational execution. Industry data shows that unified, cloud-native planning systems can shorten the feedback loop between what happens on the warehouse floor and what planners see, improving replenishment timing and reducing stockouts or overstocks.</w:t>
      </w:r>
      <w:r/>
    </w:p>
    <w:p>
      <w:r/>
      <w:r>
        <w:t>Rainforest’s adoption highlights an ongoing trend among distributors and retailers toward integrated planning suites as organisations scale and face more volatile demand. The company’s deployment will be watched for evidence that a single platform can materially improve forecast accuracy and responsiveness in the fast-moving food and beverage sector, where execution-driven feedback and AI-enhanced forecasting are increasingly viewed as differentiators.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https://logisticsbusiness.com/it-in-logistics/wms-scm-software/food-beverage-supply-chain-planning/</w:t>
        </w:r>
      </w:hyperlink>
      <w:r>
        <w:t xml:space="preserve"> - Please view link - unable to able to access data</w:t>
      </w:r>
      <w:r/>
    </w:p>
    <w:p>
      <w:pPr>
        <w:pStyle w:val="ListNumber"/>
        <w:spacing w:line="240" w:lineRule="auto"/>
        <w:ind w:left="720"/>
      </w:pPr>
      <w:r/>
      <w:hyperlink r:id="rId11">
        <w:r>
          <w:rPr>
            <w:color w:val="0000EE"/>
            <w:u w:val="single"/>
          </w:rPr>
          <w:t>https://www.prnewswire.com/apac/news-releases/rainforest-distribution-transforms-its-supply-chain-planning-with-manhattan-associates-302710169.html</w:t>
        </w:r>
      </w:hyperlink>
      <w:r>
        <w:t xml:space="preserve"> - Rainforest Distribution Corp., a full-service food and beverage distributor, has selected Manhattan Active® Supply Chain Planning (SCP) to unify its supply chain functions, transform its end-to-end planning processes, drive higher service levels, and support continued growth. This will result in greater agility enabled by unified planning, enhanced forecasting accuracy powered by AI-driven insights, and seamless alignment between planning and execution systems. Rainforest Distribution chose Manhattan Active Supply Chain Planning to modernise its demand planning, forecasting, and replenishment processes, all on a single unified, cloud-native platform. By moving away from fragmented legacy tools to a single planning solution, Rainforest will gain real-time visibility and continuously balance service levels, cost, and capacity across its network, while responding faster to changing customer demand.</w:t>
      </w:r>
      <w:r/>
    </w:p>
    <w:p>
      <w:pPr>
        <w:pStyle w:val="ListNumber"/>
        <w:spacing w:line="240" w:lineRule="auto"/>
        <w:ind w:left="720"/>
      </w:pPr>
      <w:r/>
      <w:hyperlink r:id="rId12">
        <w:r>
          <w:rPr>
            <w:color w:val="0000EE"/>
            <w:u w:val="single"/>
          </w:rPr>
          <w:t>https://www.manh.com/about-us/newsroom/press-releases/natura-selects-manhattan-associates-active-warehouse-management</w:t>
        </w:r>
      </w:hyperlink>
      <w:r>
        <w:t xml:space="preserve"> - Natura, a LATAM leader in cosmetics and personal care known for its commitment to ethical sourcing and social responsibility, has selected both Manhattan Active® Warehouse Management and Manhattan Active® Transportation Management to unify its supply chain operations and improve operational efficiency. With a single, rapid implementation, Natura can accelerate its ability to optimize planning, execution, and real-time visibility across all supply chain flows. Through native integration between warehousing and transportation activities, the Manhattan Active platform optimizes planning for storage, picking, shipping, and routing based on live data. Natura’s operations teams can proactively monitor and respond to disruptions or delays with a comprehensive view of inventory, orders, and shipments.</w:t>
      </w:r>
      <w:r/>
    </w:p>
    <w:p>
      <w:pPr>
        <w:pStyle w:val="ListNumber"/>
        <w:spacing w:line="240" w:lineRule="auto"/>
        <w:ind w:left="720"/>
      </w:pPr>
      <w:r/>
      <w:hyperlink r:id="rId13">
        <w:r>
          <w:rPr>
            <w:color w:val="0000EE"/>
            <w:u w:val="single"/>
          </w:rPr>
          <w:t>https://www.globenewswire.com/news-release/2022/01/18/2368717/9255/en/Manhattan-Associates-Wins-Best-Distribution-Innovation-Award-from-Vendors-in-Partnership.html</w:t>
        </w:r>
      </w:hyperlink>
      <w:r>
        <w:t xml:space="preserve"> - Manhattan Associates Inc. (NASDAQ: MANH) today announced Manhattan Active® Supply Chain was named the Best Distribution Innovation in the 2022 Vendors in Partnership (VIP) Awards. The award recognizes the supply chain innovation that provides the largest productivity improvement, cost reduction, speed to destination, and competitive advantage in the industry. It was presented in a ceremony held in New York the week of NRF 2022, the retail industry’s largest annual conference and exposition. The VIP Awards are an annual industry celebration of the solution providers and innovations that are powering the retail ecosystem. The awards acknowledge service to the retail industry, the new ways that partnerships were formed and the recent challenges that were overcome.</w:t>
      </w:r>
      <w:r/>
    </w:p>
    <w:p>
      <w:pPr>
        <w:pStyle w:val="ListNumber"/>
        <w:spacing w:line="240" w:lineRule="auto"/>
        <w:ind w:left="720"/>
      </w:pPr>
      <w:r/>
      <w:hyperlink r:id="rId14">
        <w:r>
          <w:rPr>
            <w:color w:val="0000EE"/>
            <w:u w:val="single"/>
          </w:rPr>
          <w:t>https://www.manh.com/about-us/newsroom/press-releases/manhattan-redefines-supply-chain-planning-modern-age</w:t>
        </w:r>
      </w:hyperlink>
      <w:r>
        <w:t xml:space="preserve"> - Manhattan Associates (NASDAQ: MANH) today announced Manhattan Active® Supply Chain Planning (SCP), the industry’s first unified business planning platform that enables bi-directional collaboration between supply chain planning and execution systems. This groundbreaking solution enables planners to evaluate all operational factors in real-time, and align all systems, inventory, and resources to a common business objective, such as reducing total landed cost or increasing speed to market. With traditional supply chain planning, inventory, labor, transportation, and warehouse operations are planned and optimized in isolation. This approach yields fragmented strategies that often conflict with one another and lack feedback from the execution team. Manhattan Active Supply Chain Planning is the first and only solution unified with supply chain execution to eliminate systemic and operational silos, unlocking enterprise-wide optimization for the entire inventory assortment and all the resources required to flow it through the supply chain.</w:t>
      </w:r>
      <w:r/>
    </w:p>
    <w:p>
      <w:pPr>
        <w:pStyle w:val="ListNumber"/>
        <w:spacing w:line="240" w:lineRule="auto"/>
        <w:ind w:left="720"/>
      </w:pPr>
      <w:r/>
      <w:hyperlink r:id="rId15">
        <w:r>
          <w:rPr>
            <w:color w:val="0000EE"/>
            <w:u w:val="single"/>
          </w:rPr>
          <w:t>https://www.retail-insight-network.com/news/giant-eagle-manhattan-associates/</w:t>
        </w:r>
      </w:hyperlink>
      <w:r>
        <w:t xml:space="preserve"> - Manhattan Associates Inc. (NASDAQ: MANH) today announced that Ocean State Job Lot (OSJL), a leading American discount retailer, has recently selected Manhattan Active® Transportation Management (TM) to unlock new levels of logistics planning and efficiency. This move marks a pivotal milestone in OSJL's commitment to building a fast and smart transportation network and a seamlessly unified supply chain. OSJL operates over 150 stores across nine states, supported by a network of distribution centers and a vast array of global suppliers. A longstanding Manhattan Warehouse Management customer, the retailer is replacing its legacy transportation management system with Manhattan Active TM to dramatically improve its logistics planning and execution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business.com/it-in-logistics/wms-scm-software/food-beverage-supply-chain-planning/" TargetMode="External"/><Relationship Id="rId11" Type="http://schemas.openxmlformats.org/officeDocument/2006/relationships/hyperlink" Target="https://www.prnewswire.com/apac/news-releases/rainforest-distribution-transforms-its-supply-chain-planning-with-manhattan-associates-302710169.html" TargetMode="External"/><Relationship Id="rId12" Type="http://schemas.openxmlformats.org/officeDocument/2006/relationships/hyperlink" Target="https://www.manh.com/about-us/newsroom/press-releases/natura-selects-manhattan-associates-active-warehouse-management" TargetMode="External"/><Relationship Id="rId13" Type="http://schemas.openxmlformats.org/officeDocument/2006/relationships/hyperlink" Target="https://www.globenewswire.com/news-release/2022/01/18/2368717/9255/en/Manhattan-Associates-Wins-Best-Distribution-Innovation-Award-from-Vendors-in-Partnership.html" TargetMode="External"/><Relationship Id="rId14" Type="http://schemas.openxmlformats.org/officeDocument/2006/relationships/hyperlink" Target="https://www.manh.com/about-us/newsroom/press-releases/manhattan-redefines-supply-chain-planning-modern-age" TargetMode="External"/><Relationship Id="rId15" Type="http://schemas.openxmlformats.org/officeDocument/2006/relationships/hyperlink" Target="https://www.retail-insight-network.com/news/giant-eagle-manhattan-associ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