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automated RFP software is revolutionising procurement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Procurement plays a crucial role in ensuring that businesses operate efficiently and derive value from their operations. With the advent of technology, this often intricate process is undergoing a significant transformation, particularly through the implementation of Automated Request for Proposal (RFP) software. Such technology is becoming increasingly essential for organizations of all sizes, facilitating a more effective and streamlined procurement process.</w:t>
      </w:r>
      <w:r/>
    </w:p>
    <w:p>
      <w:r/>
      <w:r>
        <w:t>The vendor selection phase is identified as critical within the procurement workflow, as it significantly influences the quality, cost, and timeliness of acquired products or services. Automated RFP tools enhance this phase by facilitating an at-a-glance evaluation of vendor bids. These tools enable procurement teams to utilise automated scoring matrices, which help in objectively comparing vendor offerings against pre-established criteria, thereby simplifying decision-making.</w:t>
      </w:r>
      <w:r/>
    </w:p>
    <w:p>
      <w:r/>
      <w:r>
        <w:t>According to an overview provided by Tech Hubs Media, automated workflows incorporated within these platforms ensure that all stakeholders are kept informed with timely notifications and reminders throughout the evaluation period. This provision has resulted in a more cohesive decision-making process, exhibiting reduced delays. Moreover, the transparency provided by such tools fosters accountability, allowing for complete visibility into the decision-making rationale.</w:t>
      </w:r>
      <w:r/>
    </w:p>
    <w:p>
      <w:r/>
      <w:r>
        <w:t>Central to the efficiency of vendor selection, automated RFP software also promotes clear communication amongst procurement teams and potential vendors. The platforms facilitate direct management of correspondence, such as seeking clarification on proposals or negotiating terms, within a centralized repository. This function proves valuable in maintaining a consistent and clear line of communication throughout the procurement journey.</w:t>
      </w:r>
      <w:r/>
    </w:p>
    <w:p>
      <w:r/>
      <w:r>
        <w:t xml:space="preserve">Additionally, the ability to manage numerous proposals simultaneously ensures that businesses are equipped to handle extensive vendor interactions during peak procurement periods without compromising on efficiency or accuracy. </w:t>
      </w:r>
      <w:r/>
    </w:p>
    <w:p>
      <w:r/>
      <w:r>
        <w:t xml:space="preserve">Collaboration stands as another cornerstone of successful procurement, and RFP software significantly enhances this aspect. The software allows multiple team members to engage on the same project concurrently, regardless of geographical location. Such connectivity allows all relevant parties to contribute their specialised knowledge during the proposal evaluation process. </w:t>
      </w:r>
      <w:r/>
    </w:p>
    <w:p>
      <w:r/>
      <w:r>
        <w:t>By centralising RFP responses, these tools provide access to trackable feedback and discussion threads, which mitigates risks associated with miscommunication or loss of information—a common issue that arises from traditional email-based communication. Consequently, teams are able to reach decisions more rapidly and with greater assurance.</w:t>
      </w:r>
      <w:r/>
    </w:p>
    <w:p>
      <w:r/>
      <w:r>
        <w:t>Furthermore, the communication link with vendors is improved through dedicated portals that many RFP solutions offer, facilitating the submission of responses and updates. These portals ensure smooth exchanges of information, thereby enhancing professional communication while safeguarding the integrity of the procurement process.</w:t>
      </w:r>
      <w:r/>
    </w:p>
    <w:p>
      <w:r/>
      <w:r>
        <w:t>Cost-cutting remains a substantial motivator behind the adoption of automated RFP software. By reducing the reliance on extensive manual labour in procurement processes, businesses can redirect their human resources towards strategic activities that foster growth rather than administrative tasks. The automated systems significantly diminish the risk of costly mistakes that are often a by-product of manual entry and oversight during proposal reviews.</w:t>
      </w:r>
      <w:r/>
    </w:p>
    <w:p>
      <w:r/>
      <w:r>
        <w:t xml:space="preserve">Moreover, the reduction of errors is a key enhancement within automated procurement systems. By standardising formats and evaluation criteria, the software helps minimise misunderstandings and subjective assessments that can compromise the vendor selection process. </w:t>
      </w:r>
      <w:r/>
    </w:p>
    <w:p>
      <w:r/>
      <w:r>
        <w:t>Over time, businesses can expect to observe a notable decline in operational costs alongside improvements in procurement outcomes, with the initial investment in automated RFP software often leading to substantial returns. The efficiency gains extend to vendors as well, who benefit from accelerated response times and clearer communication regarding the expectations and outcomes of the procurement process. This can pave the way for better-negotiated contracts and strengthen long-term supplier relationships, providing further financial advantages to the procuring organisations.</w:t>
      </w:r>
      <w:r/>
    </w:p>
    <w:p>
      <w:r/>
      <w:r>
        <w:t>In essence, automated RFP software is transforming the procurement landscape by drastically improving efficiency, accuracy, and levels of collaboration. By diminishing costs, reducing errors, and streamlining communication, organisations are better positioned to make informed decisions and cultivate robust vendor relationships.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https://www.clarity-ventures.com/ecommerce-integrations/rfp-tools</w:t>
        </w:r>
      </w:hyperlink>
      <w:r>
        <w:t xml:space="preserve"> - This URL supports the claim that RFP software enhances efficiency and collaboration in the procurement process by automating tasks and providing a centralized platform for team members to work together.</w:t>
      </w:r>
      <w:r/>
    </w:p>
    <w:p>
      <w:pPr>
        <w:pStyle w:val="ListNumber"/>
        <w:spacing w:line="240" w:lineRule="auto"/>
        <w:ind w:left="720"/>
      </w:pPr>
      <w:r/>
      <w:hyperlink r:id="rId11">
        <w:r>
          <w:rPr>
            <w:color w:val="0000EE"/>
            <w:u w:val="single"/>
          </w:rPr>
          <w:t>https://www.rfpverse.com/blogs/rfp-automation-software-boosting-efficiency-in-proposal-management</w:t>
        </w:r>
      </w:hyperlink>
      <w:r>
        <w:t xml:space="preserve"> - This URL corroborates the benefits of RFP automation, including increased efficiency, consistency, and strategic advantages in competitive sourcing, which aligns with the article's discussion on transforming the procurement landscape.</w:t>
      </w:r>
      <w:r/>
    </w:p>
    <w:p>
      <w:pPr>
        <w:pStyle w:val="ListNumber"/>
        <w:spacing w:line="240" w:lineRule="auto"/>
        <w:ind w:left="720"/>
      </w:pPr>
      <w:r/>
      <w:hyperlink r:id="rId12">
        <w:r>
          <w:rPr>
            <w:color w:val="0000EE"/>
            <w:u w:val="single"/>
          </w:rPr>
          <w:t>https://www.rfpverse.com/faqs/what-are-the-benefits-of-using-rfp-software</w:t>
        </w:r>
      </w:hyperlink>
      <w:r>
        <w:t xml:space="preserve"> - This URL explains how RFP software streamlines the proposal process, improves collaboration, and enhances response quality, which supports the article's points about efficiency and decision-making.</w:t>
      </w:r>
      <w:r/>
    </w:p>
    <w:p>
      <w:pPr>
        <w:pStyle w:val="ListNumber"/>
        <w:spacing w:line="240" w:lineRule="auto"/>
        <w:ind w:left="720"/>
      </w:pPr>
      <w:r/>
      <w:hyperlink r:id="rId9">
        <w:r>
          <w:rPr>
            <w:color w:val="0000EE"/>
            <w:u w:val="single"/>
          </w:rPr>
          <w:t>https://www.noahwire.com</w:t>
        </w:r>
      </w:hyperlink>
      <w:r>
        <w:t xml:space="preserve"> - This URL is the source of the original article and provides context for the discussion on the role of automated RFP software in procurement.</w:t>
      </w:r>
      <w:r/>
    </w:p>
    <w:p>
      <w:pPr>
        <w:pStyle w:val="ListNumber"/>
        <w:spacing w:line="240" w:lineRule="auto"/>
        <w:ind w:left="720"/>
      </w:pPr>
      <w:r/>
      <w:hyperlink r:id="rId13">
        <w:r>
          <w:rPr>
            <w:color w:val="0000EE"/>
            <w:u w:val="single"/>
          </w:rPr>
          <w:t>https://www.vacourts.gov/courts/scv/rulesofcourt.pdf</w:t>
        </w:r>
      </w:hyperlink>
      <w:r>
        <w:t xml:space="preserve"> - Although not directly related to RFP software, this URL provides insight into legal and procedural aspects of document management and communication, which can be relevant to the broader context of procurement processes.</w:t>
      </w:r>
      <w:r/>
    </w:p>
    <w:p>
      <w:pPr>
        <w:pStyle w:val="ListNumber"/>
        <w:spacing w:line="240" w:lineRule="auto"/>
        <w:ind w:left="720"/>
      </w:pPr>
      <w:r/>
      <w:hyperlink r:id="rId14">
        <w:r>
          <w:rPr>
            <w:color w:val="0000EE"/>
            <w:u w:val="single"/>
          </w:rPr>
          <w:t>http://www.leg.state.fl.us/statutes/index.cfm?App_mode=Display_Statute&amp;URL=0400-0499%2F0456%2F0456.html</w:t>
        </w:r>
      </w:hyperlink>
      <w:r>
        <w:t xml:space="preserve"> - This URL offers information on legal and regulatory frameworks that might influence procurement processes, though it does not directly address RFP software.</w:t>
      </w:r>
      <w:r/>
    </w:p>
    <w:p>
      <w:pPr>
        <w:pStyle w:val="ListNumber"/>
        <w:spacing w:line="240" w:lineRule="auto"/>
        <w:ind w:left="720"/>
      </w:pPr>
      <w:r/>
      <w:hyperlink r:id="rId15">
        <w:r>
          <w:rPr>
            <w:color w:val="0000EE"/>
            <w:u w:val="single"/>
          </w:rPr>
          <w:t>https://www.techhubsmedia.com/2025/02/the-benefits-of-using-automated-rfp-software-for-streamlining-the-procurement-process.html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arity-ventures.com/ecommerce-integrations/rfp-tools" TargetMode="External"/><Relationship Id="rId11" Type="http://schemas.openxmlformats.org/officeDocument/2006/relationships/hyperlink" Target="https://www.rfpverse.com/blogs/rfp-automation-software-boosting-efficiency-in-proposal-management" TargetMode="External"/><Relationship Id="rId12" Type="http://schemas.openxmlformats.org/officeDocument/2006/relationships/hyperlink" Target="https://www.rfpverse.com/faqs/what-are-the-benefits-of-using-rfp-software"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www.leg.state.fl.us/statutes/index.cfm?App_mode=Display_Statute&amp;URL=0400-0499%2F0456%2F0456.html" TargetMode="External"/><Relationship Id="rId15" Type="http://schemas.openxmlformats.org/officeDocument/2006/relationships/hyperlink" Target="https://www.techhubsmedia.com/2025/02/the-benefits-of-using-automated-rfp-software-for-streamlining-the-procurement-proces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