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SMEs in the United States prepare to revolutionise product sourcing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Small and medium-sized enterprises (SMEs) in the United States are poised to revolutionise their product sourcing strategies in 2025, with nearly half indicating plans to seek new suppliers, according to data from a survey conducted by Censuswide on behalf of Alibaba.com, a significant player in B2B e-commerce.</w:t>
      </w:r>
      <w:r/>
    </w:p>
    <w:p>
      <w:r/>
      <w:r>
        <w:t>The survey, which involved 1,000 decision makers in SMEs with fewer than 150 employees, revealed that 36% of respondents prioritised sourcing products at cost-effective prices closely followed by 35% emphasizing the need for reliable suppliers. Additionally, 33% cited the importance of acquiring new, trendy products to attract customers, while 27% highlighted the significance of sourcing sustainable products.</w:t>
      </w:r>
      <w:r/>
    </w:p>
    <w:p>
      <w:r/>
      <w:r>
        <w:t>With a substantial 44% of SMEs indicating intentions to change their suppliers, many are shifting towards digital sourcing channels, particularly online B2B marketplaces. The findings suggest that direct sourcing—buying directly from suppliers rather than through intermediaries—is becoming more popular, with 59% of those surveyed stating that digital sourcing has gained importance compared to the previous year.</w:t>
      </w:r>
      <w:r/>
    </w:p>
    <w:p>
      <w:r/>
      <w:r>
        <w:t>Kuo Zhang, President of Alibaba.com, remarked, “US SMEs are becoming more strategic in their sourcing, focusing on affordability, trend responsiveness, and supplier reliability to stay competitive.” He noted that SMEs are increasingly looking beyond simple cost savings, actively seeking new suppliers as a way to future-proof their businesses.</w:t>
      </w:r>
      <w:r/>
    </w:p>
    <w:p>
      <w:r/>
      <w:r>
        <w:t>In response to these changing market dynamics, Alibaba.com is set to host its annual March Expo, which begins on March 1, 2025. The event aims to connect buyers and sellers globally, offering over one million new products at competitive prices, along with various discounts such as shipping fee reductions for first-time orders.</w:t>
      </w:r>
      <w:r/>
    </w:p>
    <w:p>
      <w:r/>
      <w:r>
        <w:t>The ongoing transformation in the sourcing landscape for SMEs underlines a trend of increased reliance on digital solutions which is expected to persist as the marketplace evolves.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https://www.alizila.com/alibaba-com-reports-rising-optimism-among-smes-worldwide-as-orders-jump/</w:t>
        </w:r>
      </w:hyperlink>
      <w:r>
        <w:t xml:space="preserve"> - This article supports the claim that SMEs are increasingly optimistic about their business prospects and are embracing digital sourcing channels, which aligns with the trend of SMEs shifting towards digital solutions for product sourcing.</w:t>
      </w:r>
      <w:r/>
    </w:p>
    <w:p>
      <w:pPr>
        <w:pStyle w:val="ListNumber"/>
        <w:spacing w:line="240" w:lineRule="auto"/>
        <w:ind w:left="720"/>
      </w:pPr>
      <w:r/>
      <w:hyperlink r:id="rId11">
        <w:r>
          <w:rPr>
            <w:color w:val="0000EE"/>
            <w:u w:val="single"/>
          </w:rPr>
          <w:t>https://www.prnewswire.com/news-releases/new-alibabacom-research-reveals-optimistic-business-outlook-for-global-smes-302244509.html</w:t>
        </w:r>
      </w:hyperlink>
      <w:r>
        <w:t xml:space="preserve"> - This press release highlights Alibaba.com's Global SME Confidence Index, which shows SMEs' growing optimism and their focus on integrating digital tools and platforms, including AI, to enhance their business operations.</w:t>
      </w:r>
      <w:r/>
    </w:p>
    <w:p>
      <w:pPr>
        <w:pStyle w:val="ListNumber"/>
        <w:spacing w:line="240" w:lineRule="auto"/>
        <w:ind w:left="720"/>
      </w:pPr>
      <w:r/>
      <w:hyperlink r:id="rId12">
        <w:r>
          <w:rPr>
            <w:color w:val="0000EE"/>
            <w:u w:val="single"/>
          </w:rPr>
          <w:t>https://seller.alibaba.com/businessblogs/px001uip2-how-msmes-suevived-the-pandemic-alibabacom-survey</w:t>
        </w:r>
      </w:hyperlink>
      <w:r>
        <w:t xml:space="preserve"> - This report discusses how MSMEs have benefited from e-commerce platforms like Alibaba.com during the pandemic, emphasizing the importance of digital marketplaces for their survival and future growth.</w:t>
      </w:r>
      <w:r/>
    </w:p>
    <w:p>
      <w:pPr>
        <w:pStyle w:val="ListNumber"/>
        <w:spacing w:line="240" w:lineRule="auto"/>
        <w:ind w:left="720"/>
      </w:pPr>
      <w:r/>
      <w:hyperlink r:id="rId10">
        <w:r>
          <w:rPr>
            <w:color w:val="0000EE"/>
            <w:u w:val="single"/>
          </w:rPr>
          <w:t>https://www.alizila.com/alibaba-com-reports-rising-optimism-among-smes-worldwide-as-orders-jump/</w:t>
        </w:r>
      </w:hyperlink>
      <w:r>
        <w:t xml:space="preserve"> - This article mentions Alibaba.com's efforts to support SMEs through events like Super September, which helps SMEs discover new products and suppliers, similar to the upcoming March Expo.</w:t>
      </w:r>
      <w:r/>
    </w:p>
    <w:p>
      <w:pPr>
        <w:pStyle w:val="ListNumber"/>
        <w:spacing w:line="240" w:lineRule="auto"/>
        <w:ind w:left="720"/>
      </w:pPr>
      <w:r/>
      <w:hyperlink r:id="rId11">
        <w:r>
          <w:rPr>
            <w:color w:val="0000EE"/>
            <w:u w:val="single"/>
          </w:rPr>
          <w:t>https://www.prnewswire.com/news-releases/new-alibabacom-research-reveals-optimistic-business-outlook-for-global-smes-302244509.html</w:t>
        </w:r>
      </w:hyperlink>
      <w:r>
        <w:t xml:space="preserve"> - This release further supports the idea that SMEs are focusing on digital tools and platforms to stay competitive, aligning with the trend of seeking new suppliers and leveraging digital sourcing channels.</w:t>
      </w:r>
      <w:r/>
    </w:p>
    <w:p>
      <w:pPr>
        <w:pStyle w:val="ListNumber"/>
        <w:spacing w:line="240" w:lineRule="auto"/>
        <w:ind w:left="720"/>
      </w:pPr>
      <w:r/>
      <w:hyperlink r:id="rId12">
        <w:r>
          <w:rPr>
            <w:color w:val="0000EE"/>
            <w:u w:val="single"/>
          </w:rPr>
          <w:t>https://seller.alibaba.com/businessblogs/px001uip2-how-msmes-suevived-the-pandemic-alibabacom-survey</w:t>
        </w:r>
      </w:hyperlink>
      <w:r>
        <w:t xml:space="preserve"> - The survey results in this report indicate that a majority of MSMEs view e-commerce platforms as valuable for their operations, reflecting the broader shift towards digital solutions in the SME sector.</w:t>
      </w:r>
      <w:r/>
    </w:p>
    <w:p>
      <w:pPr>
        <w:pStyle w:val="ListNumber"/>
        <w:spacing w:line="240" w:lineRule="auto"/>
        <w:ind w:left="720"/>
      </w:pPr>
      <w:r/>
      <w:hyperlink r:id="rId13">
        <w:r>
          <w:rPr>
            <w:color w:val="0000EE"/>
            <w:u w:val="single"/>
          </w:rPr>
          <w:t>https://www.prnewswire.com/news-releases/us-smes-prioritise-trendy-and-high-quality-products-as-direct-sourcing-takes-centre-stage-reveals-new-alibabacom-research-302385440.html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izila.com/alibaba-com-reports-rising-optimism-among-smes-worldwide-as-orders-jump/" TargetMode="External"/><Relationship Id="rId11" Type="http://schemas.openxmlformats.org/officeDocument/2006/relationships/hyperlink" Target="https://www.prnewswire.com/news-releases/new-alibabacom-research-reveals-optimistic-business-outlook-for-global-smes-302244509.html" TargetMode="External"/><Relationship Id="rId12" Type="http://schemas.openxmlformats.org/officeDocument/2006/relationships/hyperlink" Target="https://seller.alibaba.com/businessblogs/px001uip2-how-msmes-suevived-the-pandemic-alibabacom-survey" TargetMode="External"/><Relationship Id="rId13" Type="http://schemas.openxmlformats.org/officeDocument/2006/relationships/hyperlink" Target="https://www.prnewswire.com/news-releases/us-smes-prioritise-trendy-and-high-quality-products-as-direct-sourcing-takes-centre-stage-reveals-new-alibabacom-research-302385440.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