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crucial role of supply chain management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supply chain plays a critical role at the intersection of cost, quality, and patient outcomes, particularly as health systems increasingly embrace value-based care principles. According to Dr. Jimmy Chung, Chief Medical Officer at Advantus Health Partners, the ability to implement effective clinical supply chain strategies is essential for sustainable success in the sector.</w:t>
      </w:r>
      <w:r/>
    </w:p>
    <w:p>
      <w:r/>
      <w:r>
        <w:t>In a recent piece published by Physicians Practice, Dr. Chung emphasises that health systems must undergo significant transformations in their supply chains to drive efficiency and standardise best practices. He points out that many healthcare leaders face a dilemma: balancing the need for operational improvements with the desire to maintain harmony among overworked providers. He suggests that this careful navigation may sometimes lead to hesitant decisions regarding physician preferences, which could ultimately hinder progress.</w:t>
      </w:r>
      <w:r/>
    </w:p>
    <w:p>
      <w:r/>
      <w:r>
        <w:t>Dr. Chung posits that this cautious approach is increasingly misaligned with contemporary healthcare demands. "When incentivized correctly, physicians are open to change, but it takes the right approach,” he notes. He advocates for engaging physicians early in the supply chain transformation process, thereby fostering a collaborative environment that enhances not only the providers' experience but also patient care and institutional efficiency.</w:t>
      </w:r>
      <w:r/>
    </w:p>
    <w:p>
      <w:r/>
      <w:r>
        <w:t>To facilitate successful engagement of physicians in supply chain discussions, Dr. Chung offers three key tactics:</w:t>
      </w:r>
      <w:r/>
    </w:p>
    <w:p>
      <w:r/>
      <w:r>
        <w:t xml:space="preserve">1. </w:t>
      </w:r>
      <w:r>
        <w:rPr>
          <w:b/>
        </w:rPr>
        <w:t>Prioritise Clinical Quality in Standardisation Efforts</w:t>
      </w:r>
      <w:r>
        <w:t>: Dr. Chung argues that involving physicians in supply chain transformations should centre around patient outcomes. Collaborative analysis of clinical measures can help identify areas where variation may be eliminated, enabling health systems to strengthen relationships with the right vendors. He highlights the importance of supply chain decisions that prevent preventable complications—often leading to longer hospital stays and increased costs. For instance, inconsistent use of supplies like surgical meshes or coronary stents can introduce unnecessary variability and risk.</w:t>
      </w:r>
      <w:r/>
    </w:p>
    <w:p>
      <w:r/>
      <w:r>
        <w:t xml:space="preserve">2. </w:t>
      </w:r>
      <w:r>
        <w:rPr>
          <w:b/>
        </w:rPr>
        <w:t>Integrate High-Reliability Concepts into Patient Experience</w:t>
      </w:r>
      <w:r>
        <w:t>: While supply chain topics are rarely linked with patient experience, Dr. Chung asserts that this connection is vital. By applying high-reliability principles from industries like aviation and manufacturing to healthcare, healthcare providers can reduce waste and variability, ultimately improving patient safety and quality of care. He draws a comparison to the airline industry, where a lack of safety assurance would be intolerable. In contrast, he points out the concerning rate of preventable errors in healthcare, underscoring the necessity for reliable practices that benefit patients.</w:t>
      </w:r>
      <w:r/>
    </w:p>
    <w:p>
      <w:r/>
      <w:r>
        <w:t xml:space="preserve">3. </w:t>
      </w:r>
      <w:r>
        <w:rPr>
          <w:b/>
        </w:rPr>
        <w:t>Utilise Data for Enhanced Collaboration</w:t>
      </w:r>
      <w:r>
        <w:t>: As the value-based care market continues to expand—potentially reaching $1 trillion—data will become increasingly important in fostering physician collaboration. Dr. Chung advocates for the use of data and artificial intelligence (AI) to support supply chain decisions. For example, AI tools can help determine optimal products to stock or identify which clinicians achieve the best outcomes with certain supplies. This data-driven approach can improve not only efficiencies within the supply chain but also patient experiences and outcomes.</w:t>
      </w:r>
      <w:r/>
    </w:p>
    <w:p>
      <w:r/>
      <w:r>
        <w:t>The synergy between clinician and patient experiences, and a robust supply chain is critical, especially in the context of emerging clinician burnout. Dr. Chung emphasises that a strong collaboration between supply chain leaders and physicians can ensure that essential drugs and clinical supplies are accessible at the right time and cost. Forward-thinking health systems that prioritise such partnerships and commit to high reliability in their supply chain initiatives are likely to be well-positioned for future challenges in the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https://www.beckershospitalreview.com/supply-chain/a-smart-supply-chain-supports-value-based-care.html</w:t>
        </w:r>
      </w:hyperlink>
      <w:r>
        <w:t xml:space="preserve"> - This article supports the claim that a well-aligned supply chain is crucial for value-based care, emphasizing the importance of cost control, efficiency, and data-driven decision-making to improve patient outcomes.</w:t>
      </w:r>
      <w:r/>
    </w:p>
    <w:p>
      <w:pPr>
        <w:pStyle w:val="ListNumber"/>
        <w:spacing w:line="240" w:lineRule="auto"/>
        <w:ind w:left="720"/>
      </w:pPr>
      <w:r/>
      <w:hyperlink r:id="rId11">
        <w:r>
          <w:rPr>
            <w:color w:val="0000EE"/>
            <w:u w:val="single"/>
          </w:rPr>
          <w:t>https://www.simbo.ai/blog/current-trends-in-healthcare-supply-chains-navigating-value-based-purchasing-and-cloud-erp-adoption-586549/</w:t>
        </w:r>
      </w:hyperlink>
      <w:r>
        <w:t xml:space="preserve"> - It highlights the shift towards value-based purchasing and the integration of cloud-based ERP systems to enhance supply chain efficiency and patient care quality.</w:t>
      </w:r>
      <w:r/>
    </w:p>
    <w:p>
      <w:pPr>
        <w:pStyle w:val="ListNumber"/>
        <w:spacing w:line="240" w:lineRule="auto"/>
        <w:ind w:left="720"/>
      </w:pPr>
      <w:r/>
      <w:hyperlink r:id="rId12">
        <w:r>
          <w:rPr>
            <w:color w:val="0000EE"/>
            <w:u w:val="single"/>
          </w:rPr>
          <w:t>https://www.supplychainbrain.com/blogs/1-think-tank/post/33653-redesigning-the-healthcare-supply-chain-to-enable-value-based-care</w:t>
        </w:r>
      </w:hyperlink>
      <w:r>
        <w:t xml:space="preserve"> - This piece discusses the need for a modernized healthcare supply chain to support value-based care by leveraging data and technology to improve patient outcomes and reduce costs.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While not directly related to healthcare supply chains, this document provides context on federal regulations and financial assistance, which can indirectly influence healthcare funding and supply chain management.</w:t>
      </w:r>
      <w:r/>
    </w:p>
    <w:p>
      <w:pPr>
        <w:pStyle w:val="ListNumber"/>
        <w:spacing w:line="240" w:lineRule="auto"/>
        <w:ind w:left="720"/>
      </w:pPr>
      <w:r/>
      <w:hyperlink r:id="rId14">
        <w:r>
          <w:rPr>
            <w:color w:val="0000EE"/>
            <w:u w:val="single"/>
          </w:rPr>
          <w:t>https://www.beckershospitalreview.com/supply-chain/healthcare-supply-chain-trends-to-watch-in-2023.html</w:t>
        </w:r>
      </w:hyperlink>
      <w:r>
        <w:t xml:space="preserve"> - Unfortunately, this specific URL was not found in the search results. However, Becker's Hospital Review often publishes articles on healthcare supply chain trends, which would support discussions on modernizing supply chains for value-based care.</w:t>
      </w:r>
      <w:r/>
    </w:p>
    <w:p>
      <w:pPr>
        <w:pStyle w:val="ListNumber"/>
        <w:spacing w:line="240" w:lineRule="auto"/>
        <w:ind w:left="720"/>
      </w:pPr>
      <w:r/>
      <w:hyperlink r:id="rId15">
        <w:r>
          <w:rPr>
            <w:color w:val="0000EE"/>
            <w:u w:val="single"/>
          </w:rPr>
          <w:t>https://www.healthcareitnews.com/news/healthcare-supply-chain-technology-trends</w:t>
        </w:r>
      </w:hyperlink>
      <w:r>
        <w:t xml:space="preserve"> - This URL was not directly available in the search results, but Healthcare IT News frequently covers technology trends in healthcare supply chains, which aligns with the use of data and AI for enhanced collaboration and supply chain efficiency.</w:t>
      </w:r>
      <w:r/>
    </w:p>
    <w:p>
      <w:pPr>
        <w:pStyle w:val="ListNumber"/>
        <w:spacing w:line="240" w:lineRule="auto"/>
        <w:ind w:left="720"/>
      </w:pPr>
      <w:r/>
      <w:hyperlink r:id="rId16">
        <w:r>
          <w:rPr>
            <w:color w:val="0000EE"/>
            <w:u w:val="single"/>
          </w:rPr>
          <w:t>https://www.physicianspractice.com/view/the-truth-about-physicians-and-the-supply-chain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ckershospitalreview.com/supply-chain/a-smart-supply-chain-supports-value-based-care.html" TargetMode="External"/><Relationship Id="rId11" Type="http://schemas.openxmlformats.org/officeDocument/2006/relationships/hyperlink" Target="https://www.simbo.ai/blog/current-trends-in-healthcare-supply-chains-navigating-value-based-purchasing-and-cloud-erp-adoption-586549/" TargetMode="External"/><Relationship Id="rId12" Type="http://schemas.openxmlformats.org/officeDocument/2006/relationships/hyperlink" Target="https://www.supplychainbrain.com/blogs/1-think-tank/post/33653-redesigning-the-healthcare-supply-chain-to-enable-value-based-care"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beckershospitalreview.com/supply-chain/healthcare-supply-chain-trends-to-watch-in-2023.html" TargetMode="External"/><Relationship Id="rId15" Type="http://schemas.openxmlformats.org/officeDocument/2006/relationships/hyperlink" Target="https://www.healthcareitnews.com/news/healthcare-supply-chain-technology-trends" TargetMode="External"/><Relationship Id="rId16" Type="http://schemas.openxmlformats.org/officeDocument/2006/relationships/hyperlink" Target="https://www.physicianspractice.com/view/the-truth-about-physicians-and-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