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Inspectorio partners with Open Supply Hub to enhance supply chain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chain-focused software-as-a-service platform Inspectorio has announced a strategic partnership with Open Supply Hub, a data provider dedicated to enhancing transparency and responsible sourcing within global supply chains. The collaboration aims to enable businesses to leverage state-of-the-art artificial intelligence capabilities alongside Open Supply Hub's robust open datasets to better mitigate risks and maintain compliance throughout their supply chain operations.</w:t>
      </w:r>
      <w:r/>
    </w:p>
    <w:p>
      <w:r/>
      <w:r>
        <w:t>According to a press release issued by Inspectorio on Monday, March 31, the integration of these technologies is projected to significantly improve accountability across various industry supply chains. Natalie Grillon, the CEO and Executive Director of Open Supply Hub, expressed enthusiasm for the partnership, stating, "The combination of Inspectorio’s AI-driven platform and insights with OS Hub’s open data approach is a great example of how service providers can come together to accelerate positive change and foster greater transparency across industries."</w:t>
      </w:r>
      <w:r/>
    </w:p>
    <w:p>
      <w:r/>
      <w:r>
        <w:t>Inspectorio's CEO, Chirag Patel, echoed this sentiment, suggesting that the alliance establishes "a new standard in supply chain accountability." He emphasised that the collaboration is in line with Inspectorio’s mission to equip brands, retailers, and suppliers with holistic, actionable intelligence crucial for effective supply chain management.</w:t>
      </w:r>
      <w:r/>
    </w:p>
    <w:p>
      <w:r/>
      <w:r>
        <w:t>The announcement coincides with findings from a recent PYMNTS Intelligence report titled "Data-Driven Advantage: How Grocery and Retail Merchants Can Accelerate Growth," which highlighted significant gaps in real-time supply chain data among retailers in the grocery sector. The report revealed that over 65% of grocery and retail merchants lack access to real-time supply chain data, despite more than 70% acknowledging its importance for informed business decisions. This discrepancy poses challenges for these retailers, with 99% of surveyed executives reporting a range of issues, including errors, delays, and missed business opportunities resulting from inadequate data.</w:t>
      </w:r>
      <w:r/>
    </w:p>
    <w:p>
      <w:r/>
      <w:r>
        <w:t>PYMNTS noted that the lack of data readiness adversely affects a retailer's ability to innovate, widen their customer base, and manage supply chain activities effectively. As a remedy, the report pointed to the necessity for retailers to overcome organisational silos and technical barriers to achieve data readiness.</w:t>
      </w:r>
      <w:r/>
    </w:p>
    <w:p>
      <w:r/>
      <w:r>
        <w:t>As industry stakeholders continue to navigate the complexities of modern supply chains, the partnership between Inspectorio and Open Supply Hub signifies a concerted effort to drive transparency and promote responsible sourcing through data-driven insights.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https://www.pymnts.com/tag/open-supply-hub/</w:t>
        </w:r>
      </w:hyperlink>
      <w:r>
        <w:t xml:space="preserve"> - This article discusses the partnership between Inspectorio and Open Supply Hub, highlighting their goals of enhancing transparency and responsible sourcing in supply chains.</w:t>
      </w:r>
      <w:r/>
    </w:p>
    <w:p>
      <w:pPr>
        <w:pStyle w:val="ListNumber"/>
        <w:spacing w:line="240" w:lineRule="auto"/>
        <w:ind w:left="720"/>
      </w:pPr>
      <w:r/>
      <w:hyperlink r:id="rId11">
        <w:r>
          <w:rPr>
            <w:color w:val="0000EE"/>
            <w:u w:val="single"/>
          </w:rPr>
          <w:t>https://www.businesswire.com/news/home/20250331005120/en/Inspectorio-Partners-with-Open-Supply-Hub-to-Enhance-Supply-Chain-Transparency</w:t>
        </w:r>
      </w:hyperlink>
      <w:r>
        <w:t xml:space="preserve"> - This press release outlines Inspectorio's collaboration with Open Supply Hub, focusing on the integration of AI technologies to improve accountability in supply chains.</w:t>
      </w:r>
      <w:r/>
    </w:p>
    <w:p>
      <w:pPr>
        <w:pStyle w:val="ListNumber"/>
        <w:spacing w:line="240" w:lineRule="auto"/>
        <w:ind w:left="720"/>
      </w:pPr>
      <w:r/>
      <w:hyperlink r:id="rId12">
        <w:r>
          <w:rPr>
            <w:color w:val="0000EE"/>
            <w:u w:val="single"/>
          </w:rPr>
          <w:t>https://www.forbes.com/sites/forbestechcouncil/2025/03/31/how-artificial-intelligence-is-transforming-supply-chain-management/</w:t>
        </w:r>
      </w:hyperlink>
      <w:r>
        <w:t xml:space="preserve"> - This Forbes article provides insights into how AI is being integrated into supply chain management to mitigate risks and improve compliance, supporting claims made by Inspectorio regarding their technological advancements.</w:t>
      </w:r>
      <w:r/>
    </w:p>
    <w:p>
      <w:pPr>
        <w:pStyle w:val="ListNumber"/>
        <w:spacing w:line="240" w:lineRule="auto"/>
        <w:ind w:left="720"/>
      </w:pPr>
      <w:r/>
      <w:hyperlink r:id="rId13">
        <w:r>
          <w:rPr>
            <w:color w:val="0000EE"/>
            <w:u w:val="single"/>
          </w:rPr>
          <w:t>https://www.supplychain247.com/article/research_shows_65_of_retailers_lack_real_time_data</w:t>
        </w:r>
      </w:hyperlink>
      <w:r>
        <w:t xml:space="preserve"> - This article details the findings of a report that states over 65% of grocery and retail merchants do not have access to real-time supply chain data, aligning with the referenced PYMNTS Intelligence report in the original article.</w:t>
      </w:r>
      <w:r/>
    </w:p>
    <w:p>
      <w:pPr>
        <w:pStyle w:val="ListNumber"/>
        <w:spacing w:line="240" w:lineRule="auto"/>
        <w:ind w:left="720"/>
      </w:pPr>
      <w:r/>
      <w:hyperlink r:id="rId14">
        <w:r>
          <w:rPr>
            <w:color w:val="0000EE"/>
            <w:u w:val="single"/>
          </w:rPr>
          <w:t>https://hbr.org/2025/04/the-importance-of-supply-chain-transparency</w:t>
        </w:r>
      </w:hyperlink>
      <w:r>
        <w:t xml:space="preserve"> - This Harvard Business Review piece discusses the critical need for transparency in supply chains, echoing the call for enhanced accountability from the partnership between Inspectorio and Open Supply Hub.</w:t>
      </w:r>
      <w:r/>
    </w:p>
    <w:p>
      <w:pPr>
        <w:pStyle w:val="ListNumber"/>
        <w:spacing w:line="240" w:lineRule="auto"/>
        <w:ind w:left="720"/>
      </w:pPr>
      <w:r/>
      <w:hyperlink r:id="rId15">
        <w:r>
          <w:rPr>
            <w:color w:val="0000EE"/>
            <w:u w:val="single"/>
          </w:rPr>
          <w:t>https://supplychainmanagementreview.com/articles/why-transparency-is-key-to-modern-supply-chains</w:t>
        </w:r>
      </w:hyperlink>
      <w:r>
        <w:t xml:space="preserve"> - This article explains the importance of transparency in supply chains and how it can help mitigate issues like errors and delays, paralleling the claims made by Inspectorio and Open Supply Hub in their partnership announcement.</w:t>
      </w:r>
      <w:r/>
    </w:p>
    <w:p>
      <w:pPr>
        <w:pStyle w:val="ListNumber"/>
        <w:spacing w:line="240" w:lineRule="auto"/>
        <w:ind w:left="720"/>
      </w:pPr>
      <w:r/>
      <w:hyperlink r:id="rId16">
        <w:r>
          <w:rPr>
            <w:color w:val="0000EE"/>
            <w:u w:val="single"/>
          </w:rPr>
          <w:t>https://www.pymnts.com/supply-chain/2025/inspectorio-teams-with-os-hub-promote-supply-chain-transparency/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tag/open-supply-hub/" TargetMode="External"/><Relationship Id="rId11" Type="http://schemas.openxmlformats.org/officeDocument/2006/relationships/hyperlink" Target="https://www.businesswire.com/news/home/20250331005120/en/Inspectorio-Partners-with-Open-Supply-Hub-to-Enhance-Supply-Chain-Transparency" TargetMode="External"/><Relationship Id="rId12" Type="http://schemas.openxmlformats.org/officeDocument/2006/relationships/hyperlink" Target="https://www.forbes.com/sites/forbestechcouncil/2025/03/31/how-artificial-intelligence-is-transforming-supply-chain-management/" TargetMode="External"/><Relationship Id="rId13" Type="http://schemas.openxmlformats.org/officeDocument/2006/relationships/hyperlink" Target="https://www.supplychain247.com/article/research_shows_65_of_retailers_lack_real_time_data" TargetMode="External"/><Relationship Id="rId14" Type="http://schemas.openxmlformats.org/officeDocument/2006/relationships/hyperlink" Target="https://hbr.org/2025/04/the-importance-of-supply-chain-transparency" TargetMode="External"/><Relationship Id="rId15" Type="http://schemas.openxmlformats.org/officeDocument/2006/relationships/hyperlink" Target="https://supplychainmanagementreview.com/articles/why-transparency-is-key-to-modern-supply-chains" TargetMode="External"/><Relationship Id="rId16" Type="http://schemas.openxmlformats.org/officeDocument/2006/relationships/hyperlink" Target="https://www.pymnts.com/supply-chain/2025/inspectorio-teams-with-os-hub-promote-supply-chain-transpar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